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E8" w:rsidRPr="00884B5C" w:rsidRDefault="005F45E8" w:rsidP="00521494">
      <w:pPr>
        <w:adjustRightInd w:val="0"/>
        <w:snapToGrid w:val="0"/>
        <w:spacing w:line="360" w:lineRule="auto"/>
        <w:jc w:val="center"/>
        <w:rPr>
          <w:rFonts w:ascii="仿宋" w:eastAsia="仿宋" w:hAnsi="仿宋" w:cs="Times New Roman"/>
          <w:b/>
          <w:bCs/>
          <w:color w:val="000000"/>
          <w:kern w:val="0"/>
          <w:sz w:val="36"/>
          <w:szCs w:val="36"/>
        </w:rPr>
      </w:pPr>
    </w:p>
    <w:p w:rsidR="00C16760" w:rsidRPr="00897E94" w:rsidRDefault="00860998" w:rsidP="00521494">
      <w:pPr>
        <w:adjustRightInd w:val="0"/>
        <w:snapToGrid w:val="0"/>
        <w:spacing w:line="360" w:lineRule="auto"/>
        <w:jc w:val="center"/>
        <w:rPr>
          <w:rFonts w:ascii="华文中宋" w:eastAsia="华文中宋" w:hAnsi="华文中宋" w:cs="Times New Roman"/>
          <w:b/>
          <w:bCs/>
          <w:color w:val="000000"/>
          <w:kern w:val="0"/>
          <w:sz w:val="36"/>
          <w:szCs w:val="36"/>
        </w:rPr>
      </w:pPr>
      <w:r w:rsidRPr="00897E94">
        <w:rPr>
          <w:rFonts w:ascii="华文中宋" w:eastAsia="华文中宋" w:hAnsi="华文中宋" w:cs="Times New Roman"/>
          <w:b/>
          <w:bCs/>
          <w:color w:val="000000"/>
          <w:kern w:val="0"/>
          <w:sz w:val="36"/>
          <w:szCs w:val="36"/>
        </w:rPr>
        <w:t>深地科学与工程</w:t>
      </w:r>
      <w:r w:rsidR="00BB2569" w:rsidRPr="00897E94">
        <w:rPr>
          <w:rFonts w:ascii="华文中宋" w:eastAsia="华文中宋" w:hAnsi="华文中宋" w:cs="Times New Roman"/>
          <w:b/>
          <w:bCs/>
          <w:color w:val="000000"/>
          <w:kern w:val="0"/>
          <w:sz w:val="36"/>
          <w:szCs w:val="36"/>
        </w:rPr>
        <w:t>教育部重点实验室</w:t>
      </w:r>
      <w:r w:rsidR="00C21689" w:rsidRPr="00897E94">
        <w:rPr>
          <w:rFonts w:ascii="华文中宋" w:eastAsia="华文中宋" w:hAnsi="华文中宋" w:cs="Times New Roman" w:hint="eastAsia"/>
          <w:b/>
          <w:bCs/>
          <w:color w:val="000000"/>
          <w:kern w:val="0"/>
          <w:sz w:val="36"/>
          <w:szCs w:val="36"/>
        </w:rPr>
        <w:t>(四川大学</w:t>
      </w:r>
      <w:r w:rsidR="00C21689" w:rsidRPr="00897E94">
        <w:rPr>
          <w:rFonts w:ascii="华文中宋" w:eastAsia="华文中宋" w:hAnsi="华文中宋" w:cs="Times New Roman"/>
          <w:b/>
          <w:bCs/>
          <w:color w:val="000000"/>
          <w:kern w:val="0"/>
          <w:sz w:val="36"/>
          <w:szCs w:val="36"/>
        </w:rPr>
        <w:t>)</w:t>
      </w:r>
      <w:r w:rsidR="00BB2569" w:rsidRPr="00897E94">
        <w:rPr>
          <w:rFonts w:ascii="华文中宋" w:eastAsia="华文中宋" w:hAnsi="华文中宋" w:cs="Times New Roman"/>
          <w:b/>
          <w:bCs/>
          <w:color w:val="000000"/>
          <w:kern w:val="0"/>
          <w:sz w:val="36"/>
          <w:szCs w:val="36"/>
        </w:rPr>
        <w:br/>
        <w:t>201</w:t>
      </w:r>
      <w:r w:rsidR="00995842">
        <w:rPr>
          <w:rFonts w:ascii="华文中宋" w:eastAsia="华文中宋" w:hAnsi="华文中宋" w:cs="Times New Roman" w:hint="eastAsia"/>
          <w:b/>
          <w:bCs/>
          <w:color w:val="000000"/>
          <w:kern w:val="0"/>
          <w:sz w:val="36"/>
          <w:szCs w:val="36"/>
        </w:rPr>
        <w:t>8</w:t>
      </w:r>
      <w:r w:rsidR="00BB2569" w:rsidRPr="00897E94">
        <w:rPr>
          <w:rFonts w:ascii="华文中宋" w:eastAsia="华文中宋" w:hAnsi="华文中宋" w:cs="Times New Roman"/>
          <w:b/>
          <w:bCs/>
          <w:color w:val="000000"/>
          <w:kern w:val="0"/>
          <w:sz w:val="36"/>
          <w:szCs w:val="36"/>
        </w:rPr>
        <w:t>年度开放基金课题指南</w:t>
      </w:r>
    </w:p>
    <w:p w:rsidR="00BB2569" w:rsidRPr="0045095F" w:rsidRDefault="00BB2569" w:rsidP="00521494">
      <w:pPr>
        <w:adjustRightInd w:val="0"/>
        <w:snapToGrid w:val="0"/>
        <w:spacing w:line="480" w:lineRule="auto"/>
        <w:rPr>
          <w:rFonts w:ascii="Times New Roman" w:eastAsia="仿宋" w:hAnsi="Times New Roman" w:cs="Times New Roman"/>
        </w:rPr>
      </w:pPr>
    </w:p>
    <w:p w:rsidR="005F45E8" w:rsidRPr="0045095F" w:rsidRDefault="005F45E8" w:rsidP="00521494">
      <w:pPr>
        <w:adjustRightInd w:val="0"/>
        <w:snapToGrid w:val="0"/>
        <w:spacing w:line="480" w:lineRule="auto"/>
        <w:rPr>
          <w:rFonts w:ascii="Times New Roman" w:eastAsia="仿宋" w:hAnsi="Times New Roman" w:cs="Times New Roman"/>
        </w:rPr>
      </w:pPr>
    </w:p>
    <w:p w:rsidR="003511D8" w:rsidRPr="0045095F" w:rsidRDefault="00860998"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深地科学与工程</w:t>
      </w:r>
      <w:r w:rsidR="008954F5" w:rsidRPr="0045095F">
        <w:rPr>
          <w:rFonts w:ascii="Times New Roman" w:eastAsia="仿宋" w:hAnsi="Times New Roman" w:cs="Times New Roman"/>
          <w:color w:val="000000"/>
          <w:kern w:val="0"/>
          <w:sz w:val="24"/>
        </w:rPr>
        <w:t>教育部重点实验室</w:t>
      </w:r>
      <w:r w:rsidR="009E2AB9" w:rsidRPr="0045095F">
        <w:rPr>
          <w:rFonts w:ascii="Times New Roman" w:eastAsia="仿宋" w:hAnsi="Times New Roman" w:cs="Times New Roman"/>
          <w:color w:val="000000"/>
          <w:kern w:val="0"/>
          <w:sz w:val="24"/>
        </w:rPr>
        <w:t>(</w:t>
      </w:r>
      <w:r w:rsidR="00A370AD">
        <w:rPr>
          <w:rFonts w:ascii="Times New Roman" w:eastAsia="仿宋" w:hAnsi="Times New Roman" w:cs="Times New Roman"/>
          <w:color w:val="000000"/>
          <w:kern w:val="0"/>
          <w:sz w:val="24"/>
        </w:rPr>
        <w:t>原</w:t>
      </w:r>
      <w:r w:rsidR="008F1CCF">
        <w:rPr>
          <w:rFonts w:ascii="Times New Roman" w:eastAsia="仿宋" w:hAnsi="Times New Roman" w:cs="Times New Roman" w:hint="eastAsia"/>
          <w:color w:val="000000"/>
          <w:kern w:val="0"/>
          <w:sz w:val="24"/>
        </w:rPr>
        <w:t>“</w:t>
      </w:r>
      <w:r w:rsidR="008F1CCF">
        <w:rPr>
          <w:rFonts w:ascii="Times New Roman" w:eastAsia="仿宋" w:hAnsi="Times New Roman" w:cs="Times New Roman"/>
          <w:color w:val="000000"/>
          <w:kern w:val="0"/>
          <w:sz w:val="24"/>
        </w:rPr>
        <w:t>能源工程安全与灾害力学教育部重点实验室</w:t>
      </w:r>
      <w:r w:rsidR="008F1CCF">
        <w:rPr>
          <w:rFonts w:ascii="Times New Roman" w:eastAsia="仿宋" w:hAnsi="Times New Roman" w:cs="Times New Roman" w:hint="eastAsia"/>
          <w:color w:val="000000"/>
          <w:kern w:val="0"/>
          <w:sz w:val="24"/>
        </w:rPr>
        <w:t>”</w:t>
      </w:r>
      <w:r w:rsidR="009E2AB9" w:rsidRPr="0045095F">
        <w:rPr>
          <w:rFonts w:ascii="Times New Roman" w:eastAsia="仿宋" w:hAnsi="Times New Roman" w:cs="Times New Roman"/>
          <w:color w:val="000000"/>
          <w:kern w:val="0"/>
          <w:sz w:val="24"/>
        </w:rPr>
        <w:t>)</w:t>
      </w:r>
      <w:r w:rsidR="005E3CD0" w:rsidRPr="005E3CD0">
        <w:rPr>
          <w:rFonts w:ascii="Times New Roman" w:eastAsia="仿宋" w:hAnsi="Times New Roman" w:cs="Times New Roman" w:hint="eastAsia"/>
          <w:color w:val="000000"/>
          <w:kern w:val="0"/>
          <w:sz w:val="24"/>
        </w:rPr>
        <w:t>以全面提升深部资源获取及深地空间利用能力为目标</w:t>
      </w:r>
      <w:r w:rsidR="00897E94">
        <w:rPr>
          <w:rFonts w:ascii="Times New Roman" w:eastAsia="仿宋" w:hAnsi="Times New Roman" w:cs="Times New Roman" w:hint="eastAsia"/>
          <w:color w:val="000000"/>
          <w:kern w:val="0"/>
          <w:sz w:val="24"/>
        </w:rPr>
        <w:t>，重点</w:t>
      </w:r>
      <w:r w:rsidR="00897E94" w:rsidRPr="00897E94">
        <w:rPr>
          <w:rFonts w:ascii="Times New Roman" w:eastAsia="仿宋" w:hAnsi="Times New Roman" w:cs="Times New Roman" w:hint="eastAsia"/>
          <w:color w:val="000000"/>
          <w:kern w:val="0"/>
          <w:sz w:val="24"/>
        </w:rPr>
        <w:t>探索</w:t>
      </w:r>
      <w:r w:rsidR="00897E94">
        <w:rPr>
          <w:rFonts w:ascii="Times New Roman" w:eastAsia="仿宋" w:hAnsi="Times New Roman" w:cs="Times New Roman" w:hint="eastAsia"/>
          <w:color w:val="000000"/>
          <w:kern w:val="0"/>
          <w:sz w:val="24"/>
        </w:rPr>
        <w:t>深地资源开发和深地空间利用中的</w:t>
      </w:r>
      <w:r w:rsidR="00897E94" w:rsidRPr="00897E94">
        <w:rPr>
          <w:rFonts w:ascii="Times New Roman" w:eastAsia="仿宋" w:hAnsi="Times New Roman" w:cs="Times New Roman" w:hint="eastAsia"/>
          <w:color w:val="000000"/>
          <w:kern w:val="0"/>
          <w:sz w:val="24"/>
        </w:rPr>
        <w:t>深部</w:t>
      </w:r>
      <w:r w:rsidR="00897E94">
        <w:rPr>
          <w:rFonts w:ascii="Times New Roman" w:eastAsia="仿宋" w:hAnsi="Times New Roman" w:cs="Times New Roman" w:hint="eastAsia"/>
          <w:color w:val="000000"/>
          <w:kern w:val="0"/>
          <w:sz w:val="24"/>
        </w:rPr>
        <w:t>岩体</w:t>
      </w:r>
      <w:r w:rsidR="00897E94" w:rsidRPr="00897E94">
        <w:rPr>
          <w:rFonts w:ascii="Times New Roman" w:eastAsia="仿宋" w:hAnsi="Times New Roman" w:cs="Times New Roman" w:hint="eastAsia"/>
          <w:color w:val="000000"/>
          <w:kern w:val="0"/>
          <w:sz w:val="24"/>
        </w:rPr>
        <w:t>力学理论</w:t>
      </w:r>
      <w:r w:rsidR="00897E94">
        <w:rPr>
          <w:rFonts w:ascii="Times New Roman" w:eastAsia="仿宋" w:hAnsi="Times New Roman" w:cs="Times New Roman" w:hint="eastAsia"/>
          <w:color w:val="000000"/>
          <w:kern w:val="0"/>
          <w:sz w:val="24"/>
        </w:rPr>
        <w:t>、</w:t>
      </w:r>
      <w:r w:rsidR="00897E94" w:rsidRPr="00897E94">
        <w:rPr>
          <w:rFonts w:ascii="Times New Roman" w:eastAsia="仿宋" w:hAnsi="Times New Roman" w:cs="Times New Roman" w:hint="eastAsia"/>
          <w:color w:val="000000"/>
          <w:kern w:val="0"/>
          <w:sz w:val="24"/>
        </w:rPr>
        <w:t>深地能源生态友好开发</w:t>
      </w:r>
      <w:r w:rsidR="00897E94">
        <w:rPr>
          <w:rFonts w:ascii="Times New Roman" w:eastAsia="仿宋" w:hAnsi="Times New Roman" w:cs="Times New Roman" w:hint="eastAsia"/>
          <w:color w:val="000000"/>
          <w:kern w:val="0"/>
          <w:sz w:val="24"/>
        </w:rPr>
        <w:t>技术、</w:t>
      </w:r>
      <w:r w:rsidR="00897E94" w:rsidRPr="00897E94">
        <w:rPr>
          <w:rFonts w:ascii="Times New Roman" w:eastAsia="仿宋" w:hAnsi="Times New Roman" w:cs="Times New Roman" w:hint="eastAsia"/>
          <w:color w:val="000000"/>
          <w:kern w:val="0"/>
          <w:sz w:val="24"/>
        </w:rPr>
        <w:t>深部地下工程灾变力学理论及结构安全服役的控制方法</w:t>
      </w:r>
      <w:r w:rsidR="00897E94">
        <w:rPr>
          <w:rFonts w:ascii="Times New Roman" w:eastAsia="仿宋" w:hAnsi="Times New Roman" w:cs="Times New Roman" w:hint="eastAsia"/>
          <w:color w:val="000000"/>
          <w:kern w:val="0"/>
          <w:sz w:val="24"/>
        </w:rPr>
        <w:t>。</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为了积极开展国际和国内合作与学术交流，吸引国内外优秀人才，加速实验室目标的实现，遵照</w:t>
      </w:r>
      <w:r w:rsidR="0024314B" w:rsidRPr="0024314B">
        <w:rPr>
          <w:rFonts w:ascii="Times New Roman" w:eastAsia="仿宋" w:hAnsi="Times New Roman" w:cs="Times New Roman" w:hint="eastAsia"/>
          <w:color w:val="000000"/>
          <w:kern w:val="0"/>
          <w:sz w:val="24"/>
        </w:rPr>
        <w:t>“开放、流动、联合、竞争”</w:t>
      </w:r>
      <w:r w:rsidRPr="0045095F">
        <w:rPr>
          <w:rFonts w:ascii="Times New Roman" w:eastAsia="仿宋" w:hAnsi="Times New Roman" w:cs="Times New Roman"/>
          <w:color w:val="000000"/>
          <w:kern w:val="0"/>
          <w:sz w:val="24"/>
        </w:rPr>
        <w:t>的运行机制，</w:t>
      </w:r>
      <w:r w:rsidR="00860998">
        <w:rPr>
          <w:rFonts w:ascii="Times New Roman" w:eastAsia="仿宋" w:hAnsi="Times New Roman" w:cs="Times New Roman"/>
          <w:color w:val="000000"/>
          <w:kern w:val="0"/>
          <w:sz w:val="24"/>
        </w:rPr>
        <w:t>深地科学与工程</w:t>
      </w:r>
      <w:r w:rsidRPr="0045095F">
        <w:rPr>
          <w:rFonts w:ascii="Times New Roman" w:eastAsia="仿宋" w:hAnsi="Times New Roman" w:cs="Times New Roman"/>
          <w:color w:val="000000"/>
          <w:kern w:val="0"/>
          <w:sz w:val="24"/>
        </w:rPr>
        <w:t>教育部重点实验室</w:t>
      </w:r>
      <w:r w:rsidRPr="0045095F">
        <w:rPr>
          <w:rFonts w:ascii="Times New Roman" w:eastAsia="仿宋" w:hAnsi="Times New Roman" w:cs="Times New Roman"/>
          <w:color w:val="000000"/>
          <w:kern w:val="0"/>
          <w:sz w:val="24"/>
        </w:rPr>
        <w:t>(</w:t>
      </w:r>
      <w:r w:rsidRPr="0045095F">
        <w:rPr>
          <w:rFonts w:ascii="Times New Roman" w:eastAsia="仿宋" w:hAnsi="Times New Roman" w:cs="Times New Roman"/>
          <w:color w:val="000000"/>
          <w:kern w:val="0"/>
          <w:sz w:val="24"/>
        </w:rPr>
        <w:t>四川大学</w:t>
      </w:r>
      <w:r w:rsidRPr="0045095F">
        <w:rPr>
          <w:rFonts w:ascii="Times New Roman" w:eastAsia="仿宋" w:hAnsi="Times New Roman" w:cs="Times New Roman"/>
          <w:color w:val="000000"/>
          <w:kern w:val="0"/>
          <w:sz w:val="24"/>
        </w:rPr>
        <w:t>)</w:t>
      </w:r>
      <w:r w:rsidRPr="0045095F">
        <w:rPr>
          <w:rFonts w:ascii="Times New Roman" w:eastAsia="仿宋" w:hAnsi="Times New Roman" w:cs="Times New Roman"/>
          <w:color w:val="000000"/>
          <w:kern w:val="0"/>
          <w:sz w:val="24"/>
        </w:rPr>
        <w:t>面向国内外设立开放基金。</w:t>
      </w:r>
      <w:r w:rsidR="009D43EF" w:rsidRPr="0045095F">
        <w:rPr>
          <w:rFonts w:ascii="Times New Roman" w:eastAsia="仿宋" w:hAnsi="Times New Roman" w:cs="Times New Roman"/>
          <w:color w:val="000000"/>
          <w:kern w:val="0"/>
          <w:sz w:val="24"/>
        </w:rPr>
        <w:t>201</w:t>
      </w:r>
      <w:r w:rsidR="00995842">
        <w:rPr>
          <w:rFonts w:ascii="Times New Roman" w:eastAsia="仿宋" w:hAnsi="Times New Roman" w:cs="Times New Roman" w:hint="eastAsia"/>
          <w:color w:val="000000"/>
          <w:kern w:val="0"/>
          <w:sz w:val="24"/>
        </w:rPr>
        <w:t>8</w:t>
      </w:r>
      <w:r w:rsidR="009D43EF" w:rsidRPr="0045095F">
        <w:rPr>
          <w:rFonts w:ascii="Times New Roman" w:eastAsia="仿宋" w:hAnsi="Times New Roman" w:cs="Times New Roman"/>
          <w:color w:val="000000"/>
          <w:kern w:val="0"/>
          <w:sz w:val="24"/>
        </w:rPr>
        <w:t>年开放课题</w:t>
      </w:r>
      <w:r w:rsidR="009D43EF" w:rsidRPr="0045095F">
        <w:rPr>
          <w:rFonts w:ascii="Times New Roman" w:eastAsia="仿宋" w:hAnsi="Times New Roman" w:cs="Times New Roman"/>
          <w:b/>
          <w:color w:val="000000"/>
          <w:kern w:val="0"/>
          <w:sz w:val="24"/>
        </w:rPr>
        <w:t>主要资助</w:t>
      </w:r>
      <w:r w:rsidR="009D43EF">
        <w:rPr>
          <w:rFonts w:ascii="Times New Roman" w:eastAsia="仿宋" w:hAnsi="Times New Roman" w:cs="Times New Roman" w:hint="eastAsia"/>
          <w:b/>
          <w:color w:val="000000"/>
          <w:kern w:val="0"/>
          <w:sz w:val="24"/>
        </w:rPr>
        <w:t>深地</w:t>
      </w:r>
      <w:r w:rsidR="009D43EF">
        <w:rPr>
          <w:rFonts w:ascii="Times New Roman" w:eastAsia="仿宋" w:hAnsi="Times New Roman" w:cs="Times New Roman"/>
          <w:b/>
          <w:color w:val="000000"/>
          <w:kern w:val="0"/>
          <w:sz w:val="24"/>
        </w:rPr>
        <w:t>科学</w:t>
      </w:r>
      <w:r w:rsidR="009D43EF">
        <w:rPr>
          <w:rFonts w:ascii="Times New Roman" w:eastAsia="仿宋" w:hAnsi="Times New Roman" w:cs="Times New Roman" w:hint="eastAsia"/>
          <w:b/>
          <w:color w:val="000000"/>
          <w:kern w:val="0"/>
          <w:sz w:val="24"/>
        </w:rPr>
        <w:t>与</w:t>
      </w:r>
      <w:r w:rsidR="009D43EF" w:rsidRPr="0045095F">
        <w:rPr>
          <w:rFonts w:ascii="Times New Roman" w:eastAsia="仿宋" w:hAnsi="Times New Roman" w:cs="Times New Roman"/>
          <w:b/>
          <w:color w:val="000000"/>
          <w:kern w:val="0"/>
          <w:sz w:val="24"/>
        </w:rPr>
        <w:t>工程</w:t>
      </w:r>
      <w:r w:rsidR="009D43EF">
        <w:rPr>
          <w:rFonts w:ascii="Times New Roman" w:eastAsia="仿宋" w:hAnsi="Times New Roman" w:cs="Times New Roman"/>
          <w:b/>
          <w:color w:val="000000"/>
          <w:kern w:val="0"/>
          <w:sz w:val="24"/>
        </w:rPr>
        <w:t>领域具有</w:t>
      </w:r>
      <w:r w:rsidR="009D43EF" w:rsidRPr="0045095F">
        <w:rPr>
          <w:rFonts w:ascii="Times New Roman" w:eastAsia="仿宋" w:hAnsi="Times New Roman" w:cs="Times New Roman"/>
          <w:b/>
          <w:color w:val="000000"/>
          <w:kern w:val="0"/>
          <w:sz w:val="24"/>
        </w:rPr>
        <w:t>明确应用背景</w:t>
      </w:r>
      <w:r w:rsidR="009D43EF">
        <w:rPr>
          <w:rFonts w:ascii="Times New Roman" w:eastAsia="仿宋" w:hAnsi="Times New Roman" w:cs="Times New Roman" w:hint="eastAsia"/>
          <w:b/>
          <w:color w:val="000000"/>
          <w:kern w:val="0"/>
          <w:sz w:val="24"/>
        </w:rPr>
        <w:t>、具有重大</w:t>
      </w:r>
      <w:r w:rsidR="009D43EF" w:rsidRPr="0045095F">
        <w:rPr>
          <w:rFonts w:ascii="Times New Roman" w:eastAsia="仿宋" w:hAnsi="Times New Roman" w:cs="Times New Roman"/>
          <w:b/>
          <w:color w:val="000000"/>
          <w:kern w:val="0"/>
          <w:sz w:val="24"/>
        </w:rPr>
        <w:t>学术和社会经济</w:t>
      </w:r>
      <w:r w:rsidR="009D43EF">
        <w:rPr>
          <w:rFonts w:ascii="Times New Roman" w:eastAsia="仿宋" w:hAnsi="Times New Roman" w:cs="Times New Roman" w:hint="eastAsia"/>
          <w:b/>
          <w:color w:val="000000"/>
          <w:kern w:val="0"/>
          <w:sz w:val="24"/>
        </w:rPr>
        <w:t>价值</w:t>
      </w:r>
      <w:r w:rsidR="009D43EF" w:rsidRPr="0045095F">
        <w:rPr>
          <w:rFonts w:ascii="Times New Roman" w:eastAsia="仿宋" w:hAnsi="Times New Roman" w:cs="Times New Roman"/>
          <w:b/>
          <w:color w:val="000000"/>
          <w:kern w:val="0"/>
          <w:sz w:val="24"/>
        </w:rPr>
        <w:t>的基础</w:t>
      </w:r>
      <w:r w:rsidR="009D43EF">
        <w:rPr>
          <w:rFonts w:ascii="Times New Roman" w:eastAsia="仿宋" w:hAnsi="Times New Roman" w:cs="Times New Roman"/>
          <w:b/>
          <w:color w:val="000000"/>
          <w:kern w:val="0"/>
          <w:sz w:val="24"/>
        </w:rPr>
        <w:t>理论</w:t>
      </w:r>
      <w:r w:rsidR="009D43EF" w:rsidRPr="0045095F">
        <w:rPr>
          <w:rFonts w:ascii="Times New Roman" w:eastAsia="仿宋" w:hAnsi="Times New Roman" w:cs="Times New Roman"/>
          <w:b/>
          <w:color w:val="000000"/>
          <w:kern w:val="0"/>
          <w:sz w:val="24"/>
        </w:rPr>
        <w:t>研究、应用基础研究和高新技术的开发研究</w:t>
      </w:r>
      <w:r w:rsidR="009D43EF" w:rsidRPr="0045095F">
        <w:rPr>
          <w:rFonts w:ascii="Times New Roman" w:eastAsia="仿宋" w:hAnsi="Times New Roman" w:cs="Times New Roman"/>
          <w:color w:val="000000"/>
          <w:kern w:val="0"/>
          <w:sz w:val="24"/>
        </w:rPr>
        <w:t>。</w:t>
      </w:r>
      <w:r w:rsidRPr="0045095F">
        <w:rPr>
          <w:rFonts w:ascii="Times New Roman" w:eastAsia="仿宋" w:hAnsi="Times New Roman" w:cs="Times New Roman"/>
          <w:color w:val="000000"/>
          <w:kern w:val="0"/>
          <w:sz w:val="24"/>
        </w:rPr>
        <w:t>要求</w:t>
      </w:r>
      <w:r w:rsidR="0012167A">
        <w:rPr>
          <w:rFonts w:ascii="Times New Roman" w:eastAsia="仿宋" w:hAnsi="Times New Roman" w:cs="Times New Roman" w:hint="eastAsia"/>
          <w:color w:val="000000"/>
          <w:kern w:val="0"/>
          <w:sz w:val="24"/>
        </w:rPr>
        <w:t>申报</w:t>
      </w:r>
      <w:r w:rsidRPr="0045095F">
        <w:rPr>
          <w:rFonts w:ascii="Times New Roman" w:eastAsia="仿宋" w:hAnsi="Times New Roman" w:cs="Times New Roman"/>
          <w:color w:val="000000"/>
          <w:kern w:val="0"/>
          <w:sz w:val="24"/>
        </w:rPr>
        <w:t>项目具有创新性、开拓性及应用前景，研究内容应与本</w:t>
      </w:r>
      <w:r w:rsidR="0012167A">
        <w:rPr>
          <w:rFonts w:ascii="Times New Roman" w:eastAsia="仿宋" w:hAnsi="Times New Roman" w:cs="Times New Roman"/>
          <w:color w:val="000000"/>
          <w:kern w:val="0"/>
          <w:sz w:val="24"/>
        </w:rPr>
        <w:t>实验</w:t>
      </w:r>
      <w:r w:rsidRPr="0045095F">
        <w:rPr>
          <w:rFonts w:ascii="Times New Roman" w:eastAsia="仿宋" w:hAnsi="Times New Roman" w:cs="Times New Roman"/>
          <w:color w:val="000000"/>
          <w:kern w:val="0"/>
          <w:sz w:val="24"/>
        </w:rPr>
        <w:t>室的研究方向一致，鼓励发展前沿和交叉学科的研究内容，加强学科间的互相渗透，促进工程地质、</w:t>
      </w:r>
      <w:r w:rsidR="00E27B17">
        <w:rPr>
          <w:rFonts w:ascii="Times New Roman" w:eastAsia="仿宋" w:hAnsi="Times New Roman" w:cs="Times New Roman"/>
          <w:color w:val="000000"/>
          <w:kern w:val="0"/>
          <w:sz w:val="24"/>
        </w:rPr>
        <w:t>采矿工程</w:t>
      </w:r>
      <w:r w:rsidR="00E27B17">
        <w:rPr>
          <w:rFonts w:ascii="Times New Roman" w:eastAsia="仿宋" w:hAnsi="Times New Roman" w:cs="Times New Roman" w:hint="eastAsia"/>
          <w:color w:val="000000"/>
          <w:kern w:val="0"/>
          <w:sz w:val="24"/>
        </w:rPr>
        <w:t>、</w:t>
      </w:r>
      <w:r w:rsidR="009D43EF">
        <w:rPr>
          <w:rFonts w:ascii="Times New Roman" w:eastAsia="仿宋" w:hAnsi="Times New Roman" w:cs="Times New Roman"/>
          <w:color w:val="000000"/>
          <w:kern w:val="0"/>
          <w:sz w:val="24"/>
        </w:rPr>
        <w:t>工程</w:t>
      </w:r>
      <w:r w:rsidRPr="0045095F">
        <w:rPr>
          <w:rFonts w:ascii="Times New Roman" w:eastAsia="仿宋" w:hAnsi="Times New Roman" w:cs="Times New Roman"/>
          <w:color w:val="000000"/>
          <w:kern w:val="0"/>
          <w:sz w:val="24"/>
        </w:rPr>
        <w:t>力学、土木工程、</w:t>
      </w:r>
      <w:r w:rsidR="00676028">
        <w:rPr>
          <w:rFonts w:ascii="Times New Roman" w:eastAsia="仿宋" w:hAnsi="Times New Roman" w:cs="Times New Roman" w:hint="eastAsia"/>
          <w:color w:val="000000"/>
          <w:kern w:val="0"/>
          <w:sz w:val="24"/>
        </w:rPr>
        <w:t>地下空间</w:t>
      </w:r>
      <w:r w:rsidRPr="0045095F">
        <w:rPr>
          <w:rFonts w:ascii="Times New Roman" w:eastAsia="仿宋" w:hAnsi="Times New Roman" w:cs="Times New Roman"/>
          <w:color w:val="000000"/>
          <w:kern w:val="0"/>
          <w:sz w:val="24"/>
        </w:rPr>
        <w:t>工程等多个相关学科的发展。</w:t>
      </w:r>
      <w:r w:rsidRPr="0045095F">
        <w:rPr>
          <w:rFonts w:ascii="Times New Roman" w:eastAsia="仿宋" w:hAnsi="Times New Roman" w:cs="Times New Roman"/>
          <w:color w:val="000000"/>
          <w:kern w:val="0"/>
          <w:sz w:val="24"/>
        </w:rPr>
        <w:t>201</w:t>
      </w:r>
      <w:r w:rsidR="00995842">
        <w:rPr>
          <w:rFonts w:ascii="Times New Roman" w:eastAsia="仿宋" w:hAnsi="Times New Roman" w:cs="Times New Roman" w:hint="eastAsia"/>
          <w:color w:val="000000"/>
          <w:kern w:val="0"/>
          <w:sz w:val="24"/>
        </w:rPr>
        <w:t>8</w:t>
      </w:r>
      <w:r w:rsidRPr="0045095F">
        <w:rPr>
          <w:rFonts w:ascii="Times New Roman" w:eastAsia="仿宋" w:hAnsi="Times New Roman" w:cs="Times New Roman"/>
          <w:color w:val="000000"/>
          <w:kern w:val="0"/>
          <w:sz w:val="24"/>
        </w:rPr>
        <w:t>年度</w:t>
      </w:r>
      <w:r w:rsidR="00513BCB" w:rsidRPr="0045095F">
        <w:rPr>
          <w:rFonts w:ascii="Times New Roman" w:eastAsia="仿宋" w:hAnsi="Times New Roman" w:cs="Times New Roman"/>
          <w:color w:val="000000"/>
          <w:kern w:val="0"/>
          <w:sz w:val="24"/>
        </w:rPr>
        <w:t>拟</w:t>
      </w:r>
      <w:r w:rsidRPr="0045095F">
        <w:rPr>
          <w:rFonts w:ascii="Times New Roman" w:eastAsia="仿宋" w:hAnsi="Times New Roman" w:cs="Times New Roman"/>
          <w:color w:val="000000"/>
          <w:kern w:val="0"/>
          <w:sz w:val="24"/>
        </w:rPr>
        <w:t>在</w:t>
      </w:r>
      <w:r w:rsidR="009D43EF">
        <w:rPr>
          <w:rFonts w:ascii="Times New Roman" w:eastAsia="仿宋" w:hAnsi="Times New Roman" w:cs="Times New Roman" w:hint="eastAsia"/>
          <w:color w:val="000000"/>
          <w:kern w:val="0"/>
          <w:sz w:val="24"/>
        </w:rPr>
        <w:t>如下</w:t>
      </w:r>
      <w:r w:rsidRPr="0045095F">
        <w:rPr>
          <w:rFonts w:ascii="Times New Roman" w:eastAsia="仿宋" w:hAnsi="Times New Roman" w:cs="Times New Roman"/>
          <w:color w:val="000000"/>
          <w:kern w:val="0"/>
          <w:sz w:val="24"/>
        </w:rPr>
        <w:t>研究方向设立开放基金：</w:t>
      </w:r>
    </w:p>
    <w:p w:rsidR="006E27B3" w:rsidRPr="0045095F" w:rsidRDefault="00DE6307" w:rsidP="00521494">
      <w:pPr>
        <w:pStyle w:val="a7"/>
        <w:widowControl/>
        <w:adjustRightInd w:val="0"/>
        <w:snapToGrid w:val="0"/>
        <w:spacing w:line="480" w:lineRule="auto"/>
        <w:ind w:firstLine="480"/>
        <w:rPr>
          <w:rFonts w:ascii="Times New Roman" w:eastAsia="仿宋" w:hAnsi="Times New Roman" w:cs="Times New Roman"/>
          <w:color w:val="000000"/>
          <w:kern w:val="0"/>
          <w:sz w:val="24"/>
          <w:szCs w:val="24"/>
        </w:rPr>
      </w:pPr>
      <w:r w:rsidRPr="0045095F">
        <w:rPr>
          <w:rFonts w:ascii="Times New Roman" w:eastAsia="仿宋" w:hAnsi="Times New Roman" w:cs="Times New Roman"/>
          <w:color w:val="000000"/>
          <w:kern w:val="0"/>
          <w:sz w:val="24"/>
          <w:szCs w:val="24"/>
        </w:rPr>
        <w:t>1</w:t>
      </w:r>
      <w:r w:rsidRPr="0045095F">
        <w:rPr>
          <w:rFonts w:ascii="Times New Roman" w:eastAsia="仿宋" w:hAnsi="Times New Roman" w:cs="Times New Roman" w:hint="eastAsia"/>
          <w:color w:val="000000"/>
          <w:kern w:val="0"/>
          <w:sz w:val="24"/>
          <w:szCs w:val="24"/>
        </w:rPr>
        <w:t>、</w:t>
      </w:r>
      <w:r w:rsidR="00676028" w:rsidRPr="00676028">
        <w:rPr>
          <w:rFonts w:ascii="Times New Roman" w:eastAsia="仿宋" w:hAnsi="Times New Roman" w:cs="Times New Roman" w:hint="eastAsia"/>
          <w:color w:val="000000"/>
          <w:kern w:val="0"/>
          <w:sz w:val="24"/>
          <w:szCs w:val="24"/>
        </w:rPr>
        <w:t>深地科学规律及深部岩石力学</w:t>
      </w:r>
      <w:r w:rsidR="00EE59EB" w:rsidRPr="0045095F">
        <w:rPr>
          <w:rFonts w:ascii="Times New Roman" w:eastAsia="仿宋" w:hAnsi="Times New Roman" w:cs="Times New Roman"/>
          <w:color w:val="000000"/>
          <w:kern w:val="0"/>
          <w:sz w:val="24"/>
          <w:szCs w:val="24"/>
        </w:rPr>
        <w:t>；</w:t>
      </w:r>
    </w:p>
    <w:p w:rsidR="006E27B3" w:rsidRPr="0045095F" w:rsidRDefault="00DE6307" w:rsidP="00521494">
      <w:pPr>
        <w:pStyle w:val="a7"/>
        <w:widowControl/>
        <w:adjustRightInd w:val="0"/>
        <w:snapToGrid w:val="0"/>
        <w:spacing w:line="480" w:lineRule="auto"/>
        <w:ind w:firstLine="480"/>
        <w:rPr>
          <w:rFonts w:ascii="Times New Roman" w:eastAsia="仿宋" w:hAnsi="Times New Roman" w:cs="Times New Roman"/>
          <w:color w:val="000000"/>
          <w:kern w:val="0"/>
          <w:sz w:val="24"/>
          <w:szCs w:val="24"/>
        </w:rPr>
      </w:pPr>
      <w:r w:rsidRPr="0045095F">
        <w:rPr>
          <w:rFonts w:ascii="Times New Roman" w:eastAsia="仿宋" w:hAnsi="Times New Roman" w:cs="Times New Roman"/>
          <w:color w:val="000000"/>
          <w:kern w:val="0"/>
          <w:sz w:val="24"/>
          <w:szCs w:val="24"/>
        </w:rPr>
        <w:t>2</w:t>
      </w:r>
      <w:r w:rsidRPr="0045095F">
        <w:rPr>
          <w:rFonts w:ascii="Times New Roman" w:eastAsia="仿宋" w:hAnsi="Times New Roman" w:cs="Times New Roman" w:hint="eastAsia"/>
          <w:color w:val="000000"/>
          <w:kern w:val="0"/>
          <w:sz w:val="24"/>
          <w:szCs w:val="24"/>
        </w:rPr>
        <w:t>、</w:t>
      </w:r>
      <w:r w:rsidR="00676028" w:rsidRPr="00676028">
        <w:rPr>
          <w:rFonts w:ascii="Times New Roman" w:eastAsia="仿宋" w:hAnsi="Times New Roman" w:cs="Times New Roman" w:hint="eastAsia"/>
          <w:color w:val="000000"/>
          <w:kern w:val="0"/>
          <w:sz w:val="24"/>
          <w:szCs w:val="24"/>
        </w:rPr>
        <w:t>深地能源开发新原理与新技术</w:t>
      </w:r>
      <w:r w:rsidR="00EE59EB" w:rsidRPr="0045095F">
        <w:rPr>
          <w:rFonts w:ascii="Times New Roman" w:eastAsia="仿宋" w:hAnsi="Times New Roman" w:cs="Times New Roman"/>
          <w:color w:val="000000"/>
          <w:kern w:val="0"/>
          <w:sz w:val="24"/>
          <w:szCs w:val="24"/>
        </w:rPr>
        <w:t>；</w:t>
      </w:r>
    </w:p>
    <w:p w:rsidR="006E27B3" w:rsidRPr="0045095F" w:rsidRDefault="00DE6307" w:rsidP="00521494">
      <w:pPr>
        <w:pStyle w:val="a7"/>
        <w:widowControl/>
        <w:adjustRightInd w:val="0"/>
        <w:snapToGrid w:val="0"/>
        <w:spacing w:line="480" w:lineRule="auto"/>
        <w:ind w:firstLine="480"/>
        <w:rPr>
          <w:rFonts w:ascii="Times New Roman" w:eastAsia="仿宋" w:hAnsi="Times New Roman" w:cs="Times New Roman"/>
          <w:color w:val="000000"/>
          <w:kern w:val="0"/>
          <w:sz w:val="24"/>
          <w:szCs w:val="24"/>
        </w:rPr>
      </w:pPr>
      <w:r w:rsidRPr="0045095F">
        <w:rPr>
          <w:rFonts w:ascii="Times New Roman" w:eastAsia="仿宋" w:hAnsi="Times New Roman" w:cs="Times New Roman"/>
          <w:color w:val="000000"/>
          <w:kern w:val="0"/>
          <w:sz w:val="24"/>
          <w:szCs w:val="24"/>
        </w:rPr>
        <w:t>3</w:t>
      </w:r>
      <w:r w:rsidRPr="0045095F">
        <w:rPr>
          <w:rFonts w:ascii="Times New Roman" w:eastAsia="仿宋" w:hAnsi="Times New Roman" w:cs="Times New Roman" w:hint="eastAsia"/>
          <w:color w:val="000000"/>
          <w:kern w:val="0"/>
          <w:sz w:val="24"/>
          <w:szCs w:val="24"/>
        </w:rPr>
        <w:t>、</w:t>
      </w:r>
      <w:r w:rsidR="00676028" w:rsidRPr="00676028">
        <w:rPr>
          <w:rFonts w:ascii="Times New Roman" w:eastAsia="仿宋" w:hAnsi="Times New Roman" w:cs="Times New Roman" w:hint="eastAsia"/>
          <w:color w:val="000000"/>
          <w:kern w:val="0"/>
          <w:sz w:val="24"/>
          <w:szCs w:val="24"/>
        </w:rPr>
        <w:t>深部地下工程响应及灾害力学</w:t>
      </w:r>
      <w:r w:rsidR="00EE59EB" w:rsidRPr="0045095F">
        <w:rPr>
          <w:rFonts w:ascii="Times New Roman" w:eastAsia="仿宋" w:hAnsi="Times New Roman" w:cs="Times New Roman"/>
          <w:color w:val="000000"/>
          <w:kern w:val="0"/>
          <w:sz w:val="24"/>
          <w:szCs w:val="24"/>
        </w:rPr>
        <w:t>；</w:t>
      </w:r>
    </w:p>
    <w:p w:rsidR="006E27B3" w:rsidRPr="0045095F" w:rsidRDefault="00DE6307" w:rsidP="00521494">
      <w:pPr>
        <w:pStyle w:val="a7"/>
        <w:widowControl/>
        <w:adjustRightInd w:val="0"/>
        <w:snapToGrid w:val="0"/>
        <w:spacing w:line="480" w:lineRule="auto"/>
        <w:ind w:firstLine="480"/>
        <w:rPr>
          <w:rFonts w:ascii="Times New Roman" w:eastAsia="仿宋" w:hAnsi="Times New Roman" w:cs="Times New Roman"/>
          <w:color w:val="000000"/>
          <w:kern w:val="0"/>
          <w:sz w:val="24"/>
          <w:szCs w:val="24"/>
        </w:rPr>
      </w:pPr>
      <w:r w:rsidRPr="0045095F">
        <w:rPr>
          <w:rFonts w:ascii="Times New Roman" w:eastAsia="仿宋" w:hAnsi="Times New Roman" w:cs="Times New Roman"/>
          <w:color w:val="000000"/>
          <w:kern w:val="0"/>
          <w:sz w:val="24"/>
          <w:szCs w:val="24"/>
        </w:rPr>
        <w:t>4</w:t>
      </w:r>
      <w:r w:rsidRPr="0045095F">
        <w:rPr>
          <w:rFonts w:ascii="Times New Roman" w:eastAsia="仿宋" w:hAnsi="Times New Roman" w:cs="Times New Roman" w:hint="eastAsia"/>
          <w:color w:val="000000"/>
          <w:kern w:val="0"/>
          <w:sz w:val="24"/>
          <w:szCs w:val="24"/>
        </w:rPr>
        <w:t>、</w:t>
      </w:r>
      <w:r w:rsidR="00676028" w:rsidRPr="00676028">
        <w:rPr>
          <w:rFonts w:ascii="Times New Roman" w:eastAsia="仿宋" w:hAnsi="Times New Roman" w:cs="Times New Roman" w:hint="eastAsia"/>
          <w:color w:val="000000"/>
          <w:kern w:val="0"/>
          <w:sz w:val="24"/>
          <w:szCs w:val="24"/>
        </w:rPr>
        <w:t>深部地下工程耐久性与安全性</w:t>
      </w:r>
      <w:r w:rsidR="00EE59EB" w:rsidRPr="0045095F">
        <w:rPr>
          <w:rFonts w:ascii="Times New Roman" w:eastAsia="仿宋" w:hAnsi="Times New Roman" w:cs="Times New Roman"/>
          <w:color w:val="000000"/>
          <w:kern w:val="0"/>
          <w:sz w:val="24"/>
          <w:szCs w:val="24"/>
        </w:rPr>
        <w:t>；</w:t>
      </w:r>
    </w:p>
    <w:p w:rsidR="008954F5" w:rsidRPr="0045095F" w:rsidRDefault="008954F5" w:rsidP="00521494">
      <w:pPr>
        <w:widowControl/>
        <w:adjustRightInd w:val="0"/>
        <w:snapToGrid w:val="0"/>
        <w:spacing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lastRenderedPageBreak/>
        <w:t>201</w:t>
      </w:r>
      <w:r w:rsidR="00995842">
        <w:rPr>
          <w:rFonts w:ascii="Times New Roman" w:eastAsia="仿宋" w:hAnsi="Times New Roman" w:cs="Times New Roman" w:hint="eastAsia"/>
          <w:color w:val="000000"/>
          <w:kern w:val="0"/>
          <w:sz w:val="24"/>
        </w:rPr>
        <w:t>8</w:t>
      </w:r>
      <w:r w:rsidRPr="0045095F">
        <w:rPr>
          <w:rFonts w:ascii="Times New Roman" w:eastAsia="仿宋" w:hAnsi="Times New Roman" w:cs="Times New Roman"/>
          <w:color w:val="000000"/>
          <w:kern w:val="0"/>
          <w:sz w:val="24"/>
        </w:rPr>
        <w:t>年度开放课题管理办法如下：</w:t>
      </w:r>
    </w:p>
    <w:p w:rsidR="00197275" w:rsidRPr="0045095F" w:rsidRDefault="008954F5" w:rsidP="00521494">
      <w:pPr>
        <w:widowControl/>
        <w:adjustRightInd w:val="0"/>
        <w:snapToGrid w:val="0"/>
        <w:spacing w:line="480" w:lineRule="auto"/>
        <w:rPr>
          <w:rFonts w:ascii="Times New Roman" w:eastAsia="仿宋" w:hAnsi="Times New Roman" w:cs="Times New Roman"/>
          <w:color w:val="000000"/>
          <w:kern w:val="0"/>
          <w:sz w:val="24"/>
          <w:szCs w:val="21"/>
        </w:rPr>
      </w:pPr>
      <w:r w:rsidRPr="0045095F">
        <w:rPr>
          <w:rFonts w:ascii="Times New Roman" w:eastAsia="仿宋" w:hAnsi="Times New Roman" w:cs="Times New Roman"/>
          <w:b/>
          <w:bCs/>
          <w:color w:val="000000"/>
          <w:kern w:val="0"/>
          <w:sz w:val="24"/>
        </w:rPr>
        <w:t>一、课题申请条件</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1</w:t>
      </w:r>
      <w:r w:rsidR="00E27B17">
        <w:rPr>
          <w:rFonts w:ascii="Times New Roman" w:eastAsia="仿宋" w:hAnsi="Times New Roman" w:cs="Times New Roman"/>
          <w:color w:val="000000"/>
          <w:kern w:val="0"/>
          <w:sz w:val="24"/>
        </w:rPr>
        <w:t>、</w:t>
      </w:r>
      <w:r w:rsidRPr="0045095F">
        <w:rPr>
          <w:rFonts w:ascii="Times New Roman" w:eastAsia="仿宋" w:hAnsi="Times New Roman" w:cs="Times New Roman"/>
          <w:color w:val="000000"/>
          <w:kern w:val="0"/>
          <w:sz w:val="24"/>
        </w:rPr>
        <w:t>国内外</w:t>
      </w:r>
      <w:r w:rsidR="00E27B17">
        <w:rPr>
          <w:rFonts w:ascii="Times New Roman" w:eastAsia="仿宋" w:hAnsi="Times New Roman" w:cs="Times New Roman" w:hint="eastAsia"/>
          <w:color w:val="000000"/>
          <w:kern w:val="0"/>
          <w:sz w:val="24"/>
        </w:rPr>
        <w:t>中级</w:t>
      </w:r>
      <w:r w:rsidR="00E27B17">
        <w:rPr>
          <w:rFonts w:ascii="Times New Roman" w:eastAsia="仿宋" w:hAnsi="Times New Roman" w:cs="Times New Roman"/>
          <w:color w:val="000000"/>
          <w:kern w:val="0"/>
          <w:sz w:val="24"/>
        </w:rPr>
        <w:t>职称</w:t>
      </w:r>
      <w:r w:rsidR="00E27B17">
        <w:rPr>
          <w:rFonts w:ascii="Times New Roman" w:eastAsia="仿宋" w:hAnsi="Times New Roman" w:cs="Times New Roman" w:hint="eastAsia"/>
          <w:color w:val="000000"/>
          <w:kern w:val="0"/>
          <w:sz w:val="24"/>
        </w:rPr>
        <w:t>(</w:t>
      </w:r>
      <w:r w:rsidR="00E27B17">
        <w:rPr>
          <w:rFonts w:ascii="Times New Roman" w:eastAsia="仿宋" w:hAnsi="Times New Roman" w:cs="Times New Roman" w:hint="eastAsia"/>
          <w:color w:val="000000"/>
          <w:kern w:val="0"/>
          <w:sz w:val="24"/>
        </w:rPr>
        <w:t>或相当于国内中级职称</w:t>
      </w:r>
      <w:r w:rsidR="00E27B17">
        <w:rPr>
          <w:rFonts w:ascii="Times New Roman" w:eastAsia="仿宋" w:hAnsi="Times New Roman" w:cs="Times New Roman" w:hint="eastAsia"/>
          <w:color w:val="000000"/>
          <w:kern w:val="0"/>
          <w:sz w:val="24"/>
        </w:rPr>
        <w:t>)</w:t>
      </w:r>
      <w:r w:rsidR="00E27B17">
        <w:rPr>
          <w:rFonts w:ascii="Times New Roman" w:eastAsia="仿宋" w:hAnsi="Times New Roman" w:cs="Times New Roman" w:hint="eastAsia"/>
          <w:color w:val="000000"/>
          <w:kern w:val="0"/>
          <w:sz w:val="24"/>
        </w:rPr>
        <w:t>的一线</w:t>
      </w:r>
      <w:r w:rsidRPr="0045095F">
        <w:rPr>
          <w:rFonts w:ascii="Times New Roman" w:eastAsia="仿宋" w:hAnsi="Times New Roman" w:cs="Times New Roman"/>
          <w:color w:val="000000"/>
          <w:kern w:val="0"/>
          <w:sz w:val="24"/>
        </w:rPr>
        <w:t>科研人员、博士研究生及</w:t>
      </w:r>
      <w:r w:rsidR="00E27B17">
        <w:rPr>
          <w:rFonts w:ascii="Times New Roman" w:eastAsia="仿宋" w:hAnsi="Times New Roman" w:cs="Times New Roman"/>
          <w:color w:val="000000"/>
          <w:kern w:val="0"/>
          <w:sz w:val="24"/>
        </w:rPr>
        <w:t>在站</w:t>
      </w:r>
      <w:r w:rsidRPr="0045095F">
        <w:rPr>
          <w:rFonts w:ascii="Times New Roman" w:eastAsia="仿宋" w:hAnsi="Times New Roman" w:cs="Times New Roman"/>
          <w:color w:val="000000"/>
          <w:kern w:val="0"/>
          <w:sz w:val="24"/>
        </w:rPr>
        <w:t>博士后均可在本实验室开放课题指南范围内提出课题申请。</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bCs/>
          <w:color w:val="000000"/>
          <w:kern w:val="0"/>
          <w:sz w:val="24"/>
        </w:rPr>
        <w:t>2</w:t>
      </w:r>
      <w:r w:rsidRPr="0045095F">
        <w:rPr>
          <w:rFonts w:ascii="Times New Roman" w:eastAsia="仿宋" w:hAnsi="Times New Roman" w:cs="Times New Roman"/>
          <w:bCs/>
          <w:color w:val="000000"/>
          <w:kern w:val="0"/>
          <w:sz w:val="24"/>
        </w:rPr>
        <w:t>、为了加强校内外学术交流与合作，</w:t>
      </w:r>
      <w:r w:rsidRPr="0045095F">
        <w:rPr>
          <w:rFonts w:ascii="Times New Roman" w:eastAsia="仿宋" w:hAnsi="Times New Roman" w:cs="Times New Roman"/>
          <w:bCs/>
          <w:color w:val="000000"/>
          <w:kern w:val="0"/>
          <w:sz w:val="24"/>
        </w:rPr>
        <w:t>201</w:t>
      </w:r>
      <w:r w:rsidR="00995842">
        <w:rPr>
          <w:rFonts w:ascii="Times New Roman" w:eastAsia="仿宋" w:hAnsi="Times New Roman" w:cs="Times New Roman" w:hint="eastAsia"/>
          <w:bCs/>
          <w:color w:val="000000"/>
          <w:kern w:val="0"/>
          <w:sz w:val="24"/>
        </w:rPr>
        <w:t>8</w:t>
      </w:r>
      <w:r w:rsidRPr="0045095F">
        <w:rPr>
          <w:rFonts w:ascii="Times New Roman" w:eastAsia="仿宋" w:hAnsi="Times New Roman" w:cs="Times New Roman"/>
          <w:bCs/>
          <w:color w:val="000000"/>
          <w:kern w:val="0"/>
          <w:sz w:val="24"/>
        </w:rPr>
        <w:t>年度的校外课题以合作研究形式给予支持，即校外课题</w:t>
      </w:r>
      <w:r w:rsidR="00EB68C3" w:rsidRPr="0045095F">
        <w:rPr>
          <w:rFonts w:ascii="Times New Roman" w:eastAsia="仿宋" w:hAnsi="Times New Roman" w:cs="Times New Roman" w:hint="eastAsia"/>
          <w:bCs/>
          <w:color w:val="000000"/>
          <w:kern w:val="0"/>
          <w:sz w:val="24"/>
        </w:rPr>
        <w:t>应</w:t>
      </w:r>
      <w:r w:rsidRPr="0045095F">
        <w:rPr>
          <w:rFonts w:ascii="Times New Roman" w:eastAsia="仿宋" w:hAnsi="Times New Roman" w:cs="Times New Roman"/>
          <w:bCs/>
          <w:color w:val="000000"/>
          <w:kern w:val="0"/>
          <w:sz w:val="24"/>
        </w:rPr>
        <w:t>以</w:t>
      </w:r>
      <w:r w:rsidR="0057087F" w:rsidRPr="0045095F">
        <w:rPr>
          <w:rFonts w:ascii="Times New Roman" w:eastAsia="仿宋" w:hAnsi="Times New Roman" w:cs="Times New Roman" w:hint="eastAsia"/>
          <w:bCs/>
          <w:color w:val="000000"/>
          <w:kern w:val="0"/>
          <w:sz w:val="24"/>
        </w:rPr>
        <w:t>四川大学相关学科人员</w:t>
      </w:r>
      <w:r w:rsidRPr="0045095F">
        <w:rPr>
          <w:rFonts w:ascii="Times New Roman" w:eastAsia="仿宋" w:hAnsi="Times New Roman" w:cs="Times New Roman"/>
          <w:bCs/>
          <w:color w:val="000000"/>
          <w:kern w:val="0"/>
          <w:sz w:val="24"/>
        </w:rPr>
        <w:t>为第一合作申请人（以下简称</w:t>
      </w:r>
      <w:r w:rsidRPr="0045095F">
        <w:rPr>
          <w:rFonts w:ascii="Times New Roman" w:eastAsia="仿宋" w:hAnsi="Times New Roman" w:cs="Times New Roman"/>
          <w:bCs/>
          <w:color w:val="000000"/>
          <w:kern w:val="0"/>
          <w:sz w:val="24"/>
        </w:rPr>
        <w:t>“</w:t>
      </w:r>
      <w:r w:rsidRPr="0045095F">
        <w:rPr>
          <w:rFonts w:ascii="Times New Roman" w:eastAsia="仿宋" w:hAnsi="Times New Roman" w:cs="Times New Roman"/>
          <w:color w:val="000000"/>
          <w:kern w:val="0"/>
          <w:sz w:val="24"/>
        </w:rPr>
        <w:t>课题</w:t>
      </w:r>
      <w:r w:rsidRPr="0045095F">
        <w:rPr>
          <w:rFonts w:ascii="Times New Roman" w:eastAsia="仿宋" w:hAnsi="Times New Roman" w:cs="Times New Roman"/>
          <w:bCs/>
          <w:color w:val="000000"/>
          <w:kern w:val="0"/>
          <w:sz w:val="24"/>
        </w:rPr>
        <w:t>合作人</w:t>
      </w:r>
      <w:r w:rsidRPr="0045095F">
        <w:rPr>
          <w:rFonts w:ascii="Times New Roman" w:eastAsia="仿宋" w:hAnsi="Times New Roman" w:cs="Times New Roman"/>
          <w:bCs/>
          <w:color w:val="000000"/>
          <w:kern w:val="0"/>
          <w:sz w:val="24"/>
        </w:rPr>
        <w:t>”</w:t>
      </w:r>
      <w:r w:rsidRPr="0045095F">
        <w:rPr>
          <w:rFonts w:ascii="Times New Roman" w:eastAsia="仿宋" w:hAnsi="Times New Roman" w:cs="Times New Roman"/>
          <w:bCs/>
          <w:color w:val="000000"/>
          <w:kern w:val="0"/>
          <w:sz w:val="24"/>
        </w:rPr>
        <w:t>）。</w:t>
      </w:r>
      <w:r w:rsidRPr="0045095F">
        <w:rPr>
          <w:rFonts w:ascii="Times New Roman" w:eastAsia="仿宋" w:hAnsi="Times New Roman" w:cs="Times New Roman"/>
          <w:color w:val="000000"/>
          <w:kern w:val="0"/>
          <w:sz w:val="24"/>
        </w:rPr>
        <w:t>课题</w:t>
      </w:r>
      <w:r w:rsidRPr="0045095F">
        <w:rPr>
          <w:rFonts w:ascii="Times New Roman" w:eastAsia="仿宋" w:hAnsi="Times New Roman" w:cs="Times New Roman"/>
          <w:bCs/>
          <w:color w:val="000000"/>
          <w:kern w:val="0"/>
          <w:sz w:val="24"/>
        </w:rPr>
        <w:t>合作人每年参与申请的开放课题不超过两项，应代理课题负责人完成纸质材料递交、经费报销手续、财务决算等事务。</w:t>
      </w:r>
    </w:p>
    <w:p w:rsidR="00A12A11" w:rsidRPr="0045095F" w:rsidRDefault="008954F5" w:rsidP="007E0DF0">
      <w:pPr>
        <w:widowControl/>
        <w:adjustRightInd w:val="0"/>
        <w:snapToGrid w:val="0"/>
        <w:spacing w:beforeLines="100" w:before="312" w:line="480" w:lineRule="auto"/>
        <w:rPr>
          <w:rFonts w:ascii="Times New Roman" w:eastAsia="仿宋" w:hAnsi="Times New Roman" w:cs="Times New Roman"/>
          <w:b/>
          <w:bCs/>
          <w:color w:val="000000"/>
          <w:kern w:val="0"/>
          <w:sz w:val="24"/>
        </w:rPr>
      </w:pPr>
      <w:r w:rsidRPr="0045095F">
        <w:rPr>
          <w:rFonts w:ascii="Times New Roman" w:eastAsia="仿宋" w:hAnsi="Times New Roman" w:cs="Times New Roman"/>
          <w:b/>
          <w:bCs/>
          <w:color w:val="000000"/>
          <w:kern w:val="0"/>
          <w:sz w:val="24"/>
        </w:rPr>
        <w:t>二、课题申报程序</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szCs w:val="21"/>
        </w:rPr>
        <w:t>1</w:t>
      </w:r>
      <w:r w:rsidRPr="0045095F">
        <w:rPr>
          <w:rFonts w:ascii="Times New Roman" w:eastAsia="仿宋" w:hAnsi="Times New Roman" w:cs="Times New Roman"/>
          <w:color w:val="000000"/>
          <w:kern w:val="0"/>
          <w:sz w:val="24"/>
          <w:szCs w:val="21"/>
        </w:rPr>
        <w:t>、</w:t>
      </w:r>
      <w:r w:rsidRPr="0045095F">
        <w:rPr>
          <w:rFonts w:ascii="Times New Roman" w:eastAsia="仿宋" w:hAnsi="Times New Roman" w:cs="Times New Roman"/>
          <w:color w:val="000000"/>
          <w:kern w:val="0"/>
          <w:sz w:val="24"/>
        </w:rPr>
        <w:t>申请开放课题基金必须按规定的格式填写</w:t>
      </w:r>
      <w:hyperlink r:id="rId8" w:history="1">
        <w:r w:rsidRPr="0045095F">
          <w:rPr>
            <w:rFonts w:ascii="Times New Roman" w:eastAsia="仿宋" w:hAnsi="Times New Roman" w:cs="Times New Roman"/>
            <w:color w:val="000000"/>
            <w:kern w:val="0"/>
            <w:sz w:val="24"/>
          </w:rPr>
          <w:t>《</w:t>
        </w:r>
        <w:r w:rsidR="00860998">
          <w:rPr>
            <w:rFonts w:ascii="Times New Roman" w:eastAsia="仿宋" w:hAnsi="Times New Roman" w:cs="Times New Roman"/>
            <w:color w:val="000000"/>
            <w:kern w:val="0"/>
            <w:sz w:val="24"/>
          </w:rPr>
          <w:t>深地科学与工程</w:t>
        </w:r>
        <w:r w:rsidRPr="0045095F">
          <w:rPr>
            <w:rFonts w:ascii="Times New Roman" w:eastAsia="仿宋" w:hAnsi="Times New Roman" w:cs="Times New Roman"/>
            <w:color w:val="000000"/>
            <w:kern w:val="0"/>
            <w:sz w:val="24"/>
          </w:rPr>
          <w:t>教育部重点实验室开放课题基金申请书》</w:t>
        </w:r>
      </w:hyperlink>
      <w:r w:rsidRPr="0045095F">
        <w:rPr>
          <w:rFonts w:ascii="Times New Roman" w:eastAsia="仿宋" w:hAnsi="Times New Roman" w:cs="Times New Roman"/>
          <w:color w:val="000000"/>
          <w:kern w:val="0"/>
          <w:sz w:val="24"/>
        </w:rPr>
        <w:t>（以下简称《申请书》）。</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w:t>
      </w:r>
      <w:r w:rsidR="00521494" w:rsidRPr="0045095F">
        <w:rPr>
          <w:rFonts w:ascii="Times New Roman" w:eastAsia="仿宋" w:hAnsi="Times New Roman" w:cs="Times New Roman"/>
          <w:color w:val="000000"/>
          <w:kern w:val="0"/>
          <w:sz w:val="24"/>
        </w:rPr>
        <w:t>具有</w:t>
      </w:r>
      <w:r w:rsidRPr="0045095F">
        <w:rPr>
          <w:rFonts w:ascii="Times New Roman" w:eastAsia="仿宋" w:hAnsi="Times New Roman" w:cs="Times New Roman"/>
          <w:color w:val="000000"/>
          <w:kern w:val="0"/>
          <w:sz w:val="24"/>
        </w:rPr>
        <w:t>高级职称的科研</w:t>
      </w:r>
      <w:r w:rsidR="00A12742" w:rsidRPr="0045095F">
        <w:rPr>
          <w:rFonts w:ascii="Times New Roman" w:eastAsia="仿宋" w:hAnsi="Times New Roman" w:cs="Times New Roman"/>
          <w:color w:val="000000"/>
          <w:kern w:val="0"/>
          <w:sz w:val="24"/>
        </w:rPr>
        <w:t>人员申请不需要推荐，其他科研人员（讲师、博士生、博士后）申请需</w:t>
      </w:r>
      <w:r w:rsidRPr="0045095F">
        <w:rPr>
          <w:rFonts w:ascii="Times New Roman" w:eastAsia="仿宋" w:hAnsi="Times New Roman" w:cs="Times New Roman"/>
          <w:color w:val="000000"/>
          <w:kern w:val="0"/>
          <w:sz w:val="24"/>
        </w:rPr>
        <w:t>一名高级职称科技人员推荐</w:t>
      </w:r>
      <w:r w:rsidR="00471B2F" w:rsidRPr="0045095F">
        <w:rPr>
          <w:rFonts w:ascii="Times New Roman" w:eastAsia="仿宋" w:hAnsi="Times New Roman" w:cs="Times New Roman" w:hint="eastAsia"/>
          <w:color w:val="000000"/>
          <w:kern w:val="0"/>
          <w:sz w:val="24"/>
        </w:rPr>
        <w:t>，</w:t>
      </w:r>
      <w:r w:rsidR="00471B2F" w:rsidRPr="0045095F">
        <w:rPr>
          <w:rFonts w:ascii="Times New Roman" w:eastAsia="仿宋" w:hAnsi="Times New Roman" w:cs="Times New Roman"/>
          <w:color w:val="000000"/>
          <w:kern w:val="0"/>
          <w:sz w:val="24"/>
        </w:rPr>
        <w:t>推荐信随</w:t>
      </w:r>
      <w:r w:rsidR="00471B2F" w:rsidRPr="0045095F">
        <w:rPr>
          <w:rFonts w:ascii="Times New Roman" w:eastAsia="仿宋" w:hAnsi="Times New Roman" w:cs="Times New Roman" w:hint="eastAsia"/>
          <w:color w:val="000000"/>
          <w:kern w:val="0"/>
          <w:sz w:val="24"/>
        </w:rPr>
        <w:t>《</w:t>
      </w:r>
      <w:r w:rsidR="00471B2F" w:rsidRPr="0045095F">
        <w:rPr>
          <w:rFonts w:ascii="Times New Roman" w:eastAsia="仿宋" w:hAnsi="Times New Roman" w:cs="Times New Roman"/>
          <w:color w:val="000000"/>
          <w:kern w:val="0"/>
          <w:sz w:val="24"/>
        </w:rPr>
        <w:t>申请书</w:t>
      </w:r>
      <w:r w:rsidR="00471B2F" w:rsidRPr="0045095F">
        <w:rPr>
          <w:rFonts w:ascii="Times New Roman" w:eastAsia="仿宋" w:hAnsi="Times New Roman" w:cs="Times New Roman" w:hint="eastAsia"/>
          <w:color w:val="000000"/>
          <w:kern w:val="0"/>
          <w:sz w:val="24"/>
        </w:rPr>
        <w:t>》报送重点实验室</w:t>
      </w:r>
      <w:r w:rsidRPr="0045095F">
        <w:rPr>
          <w:rFonts w:ascii="Times New Roman" w:eastAsia="仿宋" w:hAnsi="Times New Roman" w:cs="Times New Roman"/>
          <w:color w:val="000000"/>
          <w:kern w:val="0"/>
          <w:sz w:val="24"/>
        </w:rPr>
        <w:t>。</w:t>
      </w:r>
    </w:p>
    <w:p w:rsidR="00471B2F" w:rsidRPr="0045095F" w:rsidRDefault="00471B2F"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hint="eastAsia"/>
          <w:color w:val="000000"/>
          <w:kern w:val="0"/>
          <w:sz w:val="24"/>
        </w:rPr>
        <w:t>3</w:t>
      </w:r>
      <w:r w:rsidRPr="0045095F">
        <w:rPr>
          <w:rFonts w:ascii="Times New Roman" w:eastAsia="仿宋" w:hAnsi="Times New Roman" w:cs="Times New Roman" w:hint="eastAsia"/>
          <w:color w:val="000000"/>
          <w:kern w:val="0"/>
          <w:sz w:val="24"/>
        </w:rPr>
        <w:t>、</w:t>
      </w:r>
      <w:r w:rsidR="00A875AA" w:rsidRPr="0045095F">
        <w:rPr>
          <w:rFonts w:ascii="Times New Roman" w:eastAsia="仿宋" w:hAnsi="Times New Roman" w:cs="Times New Roman" w:hint="eastAsia"/>
          <w:color w:val="000000"/>
          <w:kern w:val="0"/>
          <w:sz w:val="24"/>
        </w:rPr>
        <w:t>曾</w:t>
      </w:r>
      <w:r w:rsidRPr="0045095F">
        <w:rPr>
          <w:rFonts w:ascii="Times New Roman" w:eastAsia="仿宋" w:hAnsi="Times New Roman" w:cs="Times New Roman" w:hint="eastAsia"/>
          <w:color w:val="000000"/>
          <w:kern w:val="0"/>
          <w:sz w:val="24"/>
        </w:rPr>
        <w:t>受资助的申请者应当提供标注有实验室的</w:t>
      </w:r>
      <w:r w:rsidR="00003BFD">
        <w:rPr>
          <w:rFonts w:ascii="Times New Roman" w:eastAsia="仿宋" w:hAnsi="Times New Roman" w:cs="Times New Roman" w:hint="eastAsia"/>
          <w:color w:val="000000"/>
          <w:kern w:val="0"/>
          <w:sz w:val="24"/>
        </w:rPr>
        <w:t>代表性</w:t>
      </w:r>
      <w:r w:rsidRPr="0045095F">
        <w:rPr>
          <w:rFonts w:ascii="Times New Roman" w:eastAsia="仿宋" w:hAnsi="Times New Roman" w:cs="Times New Roman" w:hint="eastAsia"/>
          <w:color w:val="000000"/>
          <w:kern w:val="0"/>
          <w:sz w:val="24"/>
        </w:rPr>
        <w:t>论文复印件</w:t>
      </w:r>
      <w:r w:rsidR="00C54584" w:rsidRPr="0045095F">
        <w:rPr>
          <w:rFonts w:ascii="Times New Roman" w:eastAsia="仿宋" w:hAnsi="Times New Roman" w:cs="Times New Roman" w:hint="eastAsia"/>
          <w:color w:val="000000"/>
          <w:kern w:val="0"/>
          <w:sz w:val="24"/>
        </w:rPr>
        <w:t>一份，</w:t>
      </w:r>
      <w:r w:rsidR="00C54584" w:rsidRPr="0045095F">
        <w:rPr>
          <w:rFonts w:ascii="Times New Roman" w:eastAsia="仿宋" w:hAnsi="Times New Roman" w:cs="Times New Roman"/>
          <w:color w:val="000000"/>
          <w:kern w:val="0"/>
          <w:sz w:val="24"/>
        </w:rPr>
        <w:t>随</w:t>
      </w:r>
      <w:r w:rsidR="00C54584" w:rsidRPr="0045095F">
        <w:rPr>
          <w:rFonts w:ascii="Times New Roman" w:eastAsia="仿宋" w:hAnsi="Times New Roman" w:cs="Times New Roman" w:hint="eastAsia"/>
          <w:color w:val="000000"/>
          <w:kern w:val="0"/>
          <w:sz w:val="24"/>
        </w:rPr>
        <w:t>《</w:t>
      </w:r>
      <w:r w:rsidR="00C54584" w:rsidRPr="0045095F">
        <w:rPr>
          <w:rFonts w:ascii="Times New Roman" w:eastAsia="仿宋" w:hAnsi="Times New Roman" w:cs="Times New Roman"/>
          <w:color w:val="000000"/>
          <w:kern w:val="0"/>
          <w:sz w:val="24"/>
        </w:rPr>
        <w:t>申请书</w:t>
      </w:r>
      <w:r w:rsidR="00C54584" w:rsidRPr="0045095F">
        <w:rPr>
          <w:rFonts w:ascii="Times New Roman" w:eastAsia="仿宋" w:hAnsi="Times New Roman" w:cs="Times New Roman" w:hint="eastAsia"/>
          <w:color w:val="000000"/>
          <w:kern w:val="0"/>
          <w:sz w:val="24"/>
        </w:rPr>
        <w:t>》报送重点实验室</w:t>
      </w:r>
      <w:r w:rsidR="00C54584" w:rsidRPr="0045095F">
        <w:rPr>
          <w:rFonts w:ascii="Times New Roman" w:eastAsia="仿宋" w:hAnsi="Times New Roman" w:cs="Times New Roman"/>
          <w:color w:val="000000"/>
          <w:kern w:val="0"/>
          <w:sz w:val="24"/>
        </w:rPr>
        <w:t>。</w:t>
      </w:r>
    </w:p>
    <w:p w:rsidR="00471B2F" w:rsidRPr="0045095F" w:rsidRDefault="00C54584" w:rsidP="00471B2F">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4</w:t>
      </w:r>
      <w:r w:rsidR="008954F5" w:rsidRPr="0045095F">
        <w:rPr>
          <w:rFonts w:ascii="Times New Roman" w:eastAsia="仿宋" w:hAnsi="Times New Roman" w:cs="Times New Roman"/>
          <w:color w:val="000000"/>
          <w:kern w:val="0"/>
          <w:sz w:val="24"/>
        </w:rPr>
        <w:t>、申请者所在单位</w:t>
      </w:r>
      <w:r w:rsidR="00471B2F" w:rsidRPr="0045095F">
        <w:rPr>
          <w:rFonts w:ascii="Times New Roman" w:eastAsia="仿宋" w:hAnsi="Times New Roman" w:cs="Times New Roman"/>
          <w:color w:val="000000"/>
          <w:kern w:val="0"/>
          <w:sz w:val="24"/>
        </w:rPr>
        <w:t>分管</w:t>
      </w:r>
      <w:r w:rsidR="008954F5" w:rsidRPr="0045095F">
        <w:rPr>
          <w:rFonts w:ascii="Times New Roman" w:eastAsia="仿宋" w:hAnsi="Times New Roman" w:cs="Times New Roman"/>
          <w:color w:val="000000"/>
          <w:kern w:val="0"/>
          <w:sz w:val="24"/>
        </w:rPr>
        <w:t>领导在申请书上签字并加盖单位公章，《申请书》一式</w:t>
      </w:r>
      <w:r w:rsidR="008954F5" w:rsidRPr="0045095F">
        <w:rPr>
          <w:rFonts w:ascii="Times New Roman" w:eastAsia="仿宋" w:hAnsi="Times New Roman" w:cs="Times New Roman"/>
          <w:color w:val="000000"/>
          <w:kern w:val="0"/>
          <w:sz w:val="24"/>
        </w:rPr>
        <w:t>3</w:t>
      </w:r>
      <w:r w:rsidR="008954F5" w:rsidRPr="0045095F">
        <w:rPr>
          <w:rFonts w:ascii="Times New Roman" w:eastAsia="仿宋" w:hAnsi="Times New Roman" w:cs="Times New Roman"/>
          <w:color w:val="000000"/>
          <w:kern w:val="0"/>
          <w:sz w:val="24"/>
        </w:rPr>
        <w:t>份，报送重点实验室。</w:t>
      </w:r>
      <w:r w:rsidR="008954F5" w:rsidRPr="00635175">
        <w:rPr>
          <w:rFonts w:ascii="Times New Roman" w:eastAsia="仿宋" w:hAnsi="Times New Roman" w:cs="Times New Roman"/>
          <w:b/>
          <w:color w:val="000000"/>
          <w:kern w:val="0"/>
          <w:sz w:val="24"/>
          <w:u w:val="single"/>
        </w:rPr>
        <w:t>同时通过电子邮件提交</w:t>
      </w:r>
      <w:r w:rsidR="00431D6C">
        <w:rPr>
          <w:rFonts w:ascii="Times New Roman" w:eastAsia="仿宋" w:hAnsi="Times New Roman" w:cs="Times New Roman"/>
          <w:b/>
          <w:color w:val="000000"/>
          <w:kern w:val="0"/>
          <w:sz w:val="24"/>
          <w:u w:val="single"/>
        </w:rPr>
        <w:t>word</w:t>
      </w:r>
      <w:r w:rsidR="00431D6C">
        <w:rPr>
          <w:rFonts w:ascii="Times New Roman" w:eastAsia="仿宋" w:hAnsi="Times New Roman" w:cs="Times New Roman" w:hint="eastAsia"/>
          <w:b/>
          <w:color w:val="000000"/>
          <w:kern w:val="0"/>
          <w:sz w:val="24"/>
          <w:u w:val="single"/>
        </w:rPr>
        <w:t>或</w:t>
      </w:r>
      <w:r w:rsidR="00431D6C">
        <w:rPr>
          <w:rFonts w:ascii="Times New Roman" w:eastAsia="仿宋" w:hAnsi="Times New Roman" w:cs="Times New Roman"/>
          <w:b/>
          <w:color w:val="000000"/>
          <w:kern w:val="0"/>
          <w:sz w:val="24"/>
          <w:u w:val="single"/>
        </w:rPr>
        <w:t>pdf</w:t>
      </w:r>
      <w:r w:rsidR="00431D6C">
        <w:rPr>
          <w:rFonts w:ascii="Times New Roman" w:eastAsia="仿宋" w:hAnsi="Times New Roman" w:cs="Times New Roman"/>
          <w:b/>
          <w:color w:val="000000"/>
          <w:kern w:val="0"/>
          <w:sz w:val="24"/>
          <w:u w:val="single"/>
        </w:rPr>
        <w:t>版本</w:t>
      </w:r>
      <w:r w:rsidR="008954F5" w:rsidRPr="00635175">
        <w:rPr>
          <w:rFonts w:ascii="Times New Roman" w:eastAsia="仿宋" w:hAnsi="Times New Roman" w:cs="Times New Roman"/>
          <w:b/>
          <w:color w:val="000000"/>
          <w:kern w:val="0"/>
          <w:sz w:val="24"/>
          <w:u w:val="single"/>
        </w:rPr>
        <w:t>申请书</w:t>
      </w:r>
      <w:r w:rsidR="008954F5" w:rsidRPr="0045095F">
        <w:rPr>
          <w:rFonts w:ascii="Times New Roman" w:eastAsia="仿宋" w:hAnsi="Times New Roman" w:cs="Times New Roman"/>
          <w:color w:val="000000"/>
          <w:kern w:val="0"/>
          <w:sz w:val="24"/>
        </w:rPr>
        <w:t>。</w:t>
      </w:r>
    </w:p>
    <w:p w:rsidR="008954F5" w:rsidRPr="0045095F" w:rsidRDefault="00C54584"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33A77">
        <w:rPr>
          <w:rFonts w:ascii="Times New Roman" w:eastAsia="仿宋" w:hAnsi="Times New Roman" w:cs="Times New Roman"/>
          <w:color w:val="000000"/>
          <w:kern w:val="0"/>
          <w:sz w:val="24"/>
        </w:rPr>
        <w:t>5</w:t>
      </w:r>
      <w:r w:rsidR="008954F5" w:rsidRPr="00433A77">
        <w:rPr>
          <w:rFonts w:ascii="Times New Roman" w:eastAsia="仿宋" w:hAnsi="Times New Roman" w:cs="Times New Roman"/>
          <w:color w:val="000000"/>
          <w:kern w:val="0"/>
          <w:sz w:val="24"/>
        </w:rPr>
        <w:t>、</w:t>
      </w:r>
      <w:r w:rsidR="008954F5" w:rsidRPr="00433A77">
        <w:rPr>
          <w:rFonts w:ascii="Times New Roman" w:eastAsia="仿宋" w:hAnsi="Times New Roman" w:cs="Times New Roman"/>
          <w:color w:val="000000"/>
          <w:kern w:val="0"/>
          <w:sz w:val="24"/>
        </w:rPr>
        <w:t>201</w:t>
      </w:r>
      <w:r w:rsidR="00995842">
        <w:rPr>
          <w:rFonts w:ascii="Times New Roman" w:eastAsia="仿宋" w:hAnsi="Times New Roman" w:cs="Times New Roman" w:hint="eastAsia"/>
          <w:color w:val="000000"/>
          <w:kern w:val="0"/>
          <w:sz w:val="24"/>
        </w:rPr>
        <w:t>8</w:t>
      </w:r>
      <w:r w:rsidR="008954F5" w:rsidRPr="00433A77">
        <w:rPr>
          <w:rFonts w:ascii="Times New Roman" w:eastAsia="仿宋" w:hAnsi="Times New Roman" w:cs="Times New Roman"/>
          <w:color w:val="000000"/>
          <w:kern w:val="0"/>
          <w:sz w:val="24"/>
        </w:rPr>
        <w:t>年度开放课题基金申请即日起开始受理，截至日期为</w:t>
      </w:r>
      <w:r w:rsidR="008954F5" w:rsidRPr="00433A77">
        <w:rPr>
          <w:rFonts w:ascii="Times New Roman" w:eastAsia="仿宋" w:hAnsi="Times New Roman" w:cs="Times New Roman"/>
          <w:color w:val="000000"/>
          <w:kern w:val="0"/>
          <w:sz w:val="24"/>
        </w:rPr>
        <w:t>201</w:t>
      </w:r>
      <w:r w:rsidR="00995842">
        <w:rPr>
          <w:rFonts w:ascii="Times New Roman" w:eastAsia="仿宋" w:hAnsi="Times New Roman" w:cs="Times New Roman" w:hint="eastAsia"/>
          <w:color w:val="000000"/>
          <w:kern w:val="0"/>
          <w:sz w:val="24"/>
        </w:rPr>
        <w:t>8</w:t>
      </w:r>
      <w:r w:rsidR="008954F5" w:rsidRPr="00433A77">
        <w:rPr>
          <w:rFonts w:ascii="Times New Roman" w:eastAsia="仿宋" w:hAnsi="Times New Roman" w:cs="Times New Roman"/>
          <w:color w:val="000000"/>
          <w:kern w:val="0"/>
          <w:sz w:val="24"/>
        </w:rPr>
        <w:t>年</w:t>
      </w:r>
      <w:r w:rsidR="008B5072">
        <w:rPr>
          <w:rFonts w:ascii="Times New Roman" w:eastAsia="仿宋" w:hAnsi="Times New Roman" w:cs="Times New Roman" w:hint="eastAsia"/>
          <w:color w:val="000000"/>
          <w:kern w:val="0"/>
          <w:sz w:val="24"/>
        </w:rPr>
        <w:t>5</w:t>
      </w:r>
      <w:r w:rsidR="008954F5" w:rsidRPr="00433A77">
        <w:rPr>
          <w:rFonts w:ascii="Times New Roman" w:eastAsia="仿宋" w:hAnsi="Times New Roman" w:cs="Times New Roman"/>
          <w:color w:val="000000"/>
          <w:kern w:val="0"/>
          <w:sz w:val="24"/>
        </w:rPr>
        <w:t>月</w:t>
      </w:r>
      <w:r w:rsidR="008B5072">
        <w:rPr>
          <w:rFonts w:ascii="Times New Roman" w:eastAsia="仿宋" w:hAnsi="Times New Roman" w:cs="Times New Roman" w:hint="eastAsia"/>
          <w:color w:val="000000"/>
          <w:kern w:val="0"/>
          <w:sz w:val="24"/>
        </w:rPr>
        <w:t>31</w:t>
      </w:r>
      <w:r w:rsidR="008954F5" w:rsidRPr="00433A77">
        <w:rPr>
          <w:rFonts w:ascii="Times New Roman" w:eastAsia="仿宋" w:hAnsi="Times New Roman" w:cs="Times New Roman"/>
          <w:color w:val="000000"/>
          <w:kern w:val="0"/>
          <w:sz w:val="24"/>
        </w:rPr>
        <w:t>日。开放课题研究期限为两年，起止时间为</w:t>
      </w:r>
      <w:r w:rsidR="008954F5" w:rsidRPr="00433A77">
        <w:rPr>
          <w:rFonts w:ascii="Times New Roman" w:eastAsia="仿宋" w:hAnsi="Times New Roman" w:cs="Times New Roman"/>
          <w:color w:val="000000"/>
          <w:kern w:val="0"/>
          <w:sz w:val="24"/>
        </w:rPr>
        <w:t>201</w:t>
      </w:r>
      <w:r w:rsidR="00995842">
        <w:rPr>
          <w:rFonts w:ascii="Times New Roman" w:eastAsia="仿宋" w:hAnsi="Times New Roman" w:cs="Times New Roman" w:hint="eastAsia"/>
          <w:color w:val="000000"/>
          <w:kern w:val="0"/>
          <w:sz w:val="24"/>
        </w:rPr>
        <w:t>8</w:t>
      </w:r>
      <w:r w:rsidR="008954F5" w:rsidRPr="00433A77">
        <w:rPr>
          <w:rFonts w:ascii="Times New Roman" w:eastAsia="仿宋" w:hAnsi="Times New Roman" w:cs="Times New Roman"/>
          <w:color w:val="000000"/>
          <w:kern w:val="0"/>
          <w:sz w:val="24"/>
        </w:rPr>
        <w:t>年</w:t>
      </w:r>
      <w:r w:rsidR="00995842">
        <w:rPr>
          <w:rFonts w:ascii="Times New Roman" w:eastAsia="仿宋" w:hAnsi="Times New Roman" w:cs="Times New Roman" w:hint="eastAsia"/>
          <w:color w:val="000000"/>
          <w:kern w:val="0"/>
          <w:sz w:val="24"/>
        </w:rPr>
        <w:t>6</w:t>
      </w:r>
      <w:r w:rsidR="008954F5" w:rsidRPr="00433A77">
        <w:rPr>
          <w:rFonts w:ascii="Times New Roman" w:eastAsia="仿宋" w:hAnsi="Times New Roman" w:cs="Times New Roman"/>
          <w:color w:val="000000"/>
          <w:kern w:val="0"/>
          <w:sz w:val="24"/>
        </w:rPr>
        <w:t>月至</w:t>
      </w:r>
      <w:r w:rsidR="008954F5" w:rsidRPr="00433A77">
        <w:rPr>
          <w:rFonts w:ascii="Times New Roman" w:eastAsia="仿宋" w:hAnsi="Times New Roman" w:cs="Times New Roman"/>
          <w:color w:val="000000"/>
          <w:kern w:val="0"/>
          <w:sz w:val="24"/>
        </w:rPr>
        <w:t>20</w:t>
      </w:r>
      <w:r w:rsidR="00995842">
        <w:rPr>
          <w:rFonts w:ascii="Times New Roman" w:eastAsia="仿宋" w:hAnsi="Times New Roman" w:cs="Times New Roman" w:hint="eastAsia"/>
          <w:color w:val="000000"/>
          <w:kern w:val="0"/>
          <w:sz w:val="24"/>
        </w:rPr>
        <w:t>20</w:t>
      </w:r>
      <w:r w:rsidR="008954F5" w:rsidRPr="00433A77">
        <w:rPr>
          <w:rFonts w:ascii="Times New Roman" w:eastAsia="仿宋" w:hAnsi="Times New Roman" w:cs="Times New Roman"/>
          <w:color w:val="000000"/>
          <w:kern w:val="0"/>
          <w:sz w:val="24"/>
        </w:rPr>
        <w:t>年</w:t>
      </w:r>
      <w:r w:rsidR="00995842">
        <w:rPr>
          <w:rFonts w:ascii="Times New Roman" w:eastAsia="仿宋" w:hAnsi="Times New Roman" w:cs="Times New Roman" w:hint="eastAsia"/>
          <w:color w:val="000000"/>
          <w:kern w:val="0"/>
          <w:sz w:val="24"/>
        </w:rPr>
        <w:t>5</w:t>
      </w:r>
      <w:r w:rsidR="008954F5" w:rsidRPr="00433A77">
        <w:rPr>
          <w:rFonts w:ascii="Times New Roman" w:eastAsia="仿宋" w:hAnsi="Times New Roman" w:cs="Times New Roman"/>
          <w:color w:val="000000"/>
          <w:kern w:val="0"/>
          <w:sz w:val="24"/>
        </w:rPr>
        <w:t>月。</w:t>
      </w:r>
    </w:p>
    <w:p w:rsidR="00C13B01" w:rsidRPr="0045095F" w:rsidRDefault="008954F5" w:rsidP="007E0DF0">
      <w:pPr>
        <w:widowControl/>
        <w:adjustRightInd w:val="0"/>
        <w:snapToGrid w:val="0"/>
        <w:spacing w:beforeLines="100" w:before="312" w:line="480" w:lineRule="auto"/>
        <w:rPr>
          <w:rFonts w:ascii="Times New Roman" w:eastAsia="仿宋" w:hAnsi="Times New Roman" w:cs="Times New Roman"/>
          <w:b/>
          <w:bCs/>
          <w:color w:val="000000"/>
          <w:kern w:val="0"/>
          <w:sz w:val="24"/>
        </w:rPr>
      </w:pPr>
      <w:r w:rsidRPr="0045095F">
        <w:rPr>
          <w:rFonts w:ascii="Times New Roman" w:eastAsia="仿宋" w:hAnsi="Times New Roman" w:cs="Times New Roman"/>
          <w:b/>
          <w:bCs/>
          <w:color w:val="000000"/>
          <w:kern w:val="0"/>
          <w:sz w:val="24"/>
        </w:rPr>
        <w:t>三、课题审批程序</w:t>
      </w:r>
      <w:bookmarkStart w:id="0" w:name="_GoBack"/>
      <w:bookmarkEnd w:id="0"/>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szCs w:val="21"/>
        </w:rPr>
        <w:lastRenderedPageBreak/>
        <w:t>1</w:t>
      </w:r>
      <w:r w:rsidRPr="0045095F">
        <w:rPr>
          <w:rFonts w:ascii="Times New Roman" w:eastAsia="仿宋" w:hAnsi="Times New Roman" w:cs="Times New Roman"/>
          <w:color w:val="000000"/>
          <w:kern w:val="0"/>
          <w:sz w:val="24"/>
          <w:szCs w:val="21"/>
        </w:rPr>
        <w:t>、</w:t>
      </w:r>
      <w:r w:rsidR="00860998">
        <w:rPr>
          <w:rFonts w:ascii="Times New Roman" w:eastAsia="仿宋" w:hAnsi="Times New Roman" w:cs="Times New Roman"/>
          <w:color w:val="000000"/>
          <w:kern w:val="0"/>
          <w:sz w:val="24"/>
        </w:rPr>
        <w:t>深地科学与工程</w:t>
      </w:r>
      <w:r w:rsidRPr="0045095F">
        <w:rPr>
          <w:rFonts w:ascii="Times New Roman" w:eastAsia="仿宋" w:hAnsi="Times New Roman" w:cs="Times New Roman"/>
          <w:color w:val="000000"/>
          <w:kern w:val="0"/>
          <w:sz w:val="24"/>
        </w:rPr>
        <w:t>教育部重点实验室办公室负责开放课题基金的申请受理工作。开放课题基金由重点实验室</w:t>
      </w:r>
      <w:r w:rsidR="00A776DE" w:rsidRPr="00A776DE">
        <w:rPr>
          <w:rFonts w:ascii="Times New Roman" w:eastAsia="仿宋" w:hAnsi="Times New Roman" w:cs="Times New Roman" w:hint="eastAsia"/>
          <w:color w:val="000000"/>
          <w:kern w:val="0"/>
          <w:sz w:val="24"/>
        </w:rPr>
        <w:t>开放基金评审专家组</w:t>
      </w:r>
      <w:r w:rsidRPr="0045095F">
        <w:rPr>
          <w:rFonts w:ascii="Times New Roman" w:eastAsia="仿宋" w:hAnsi="Times New Roman" w:cs="Times New Roman"/>
          <w:color w:val="000000"/>
          <w:kern w:val="0"/>
          <w:sz w:val="24"/>
        </w:rPr>
        <w:t>对申请书进行评审</w:t>
      </w:r>
      <w:r w:rsidR="00A776DE">
        <w:rPr>
          <w:rFonts w:ascii="Times New Roman" w:eastAsia="仿宋" w:hAnsi="Times New Roman" w:cs="Times New Roman" w:hint="eastAsia"/>
          <w:color w:val="000000"/>
          <w:kern w:val="0"/>
          <w:sz w:val="24"/>
        </w:rPr>
        <w:t>打分，</w:t>
      </w:r>
      <w:r w:rsidRPr="0045095F">
        <w:rPr>
          <w:rFonts w:ascii="Times New Roman" w:eastAsia="仿宋" w:hAnsi="Times New Roman" w:cs="Times New Roman"/>
          <w:color w:val="000000"/>
          <w:kern w:val="0"/>
          <w:sz w:val="24"/>
        </w:rPr>
        <w:t>以</w:t>
      </w:r>
      <w:r w:rsidRPr="0045095F">
        <w:rPr>
          <w:rFonts w:ascii="Times New Roman" w:eastAsia="仿宋" w:hAnsi="Times New Roman" w:cs="Times New Roman"/>
          <w:color w:val="000000"/>
          <w:kern w:val="0"/>
          <w:sz w:val="24"/>
        </w:rPr>
        <w:t>“</w:t>
      </w:r>
      <w:r w:rsidRPr="0045095F">
        <w:rPr>
          <w:rFonts w:ascii="Times New Roman" w:eastAsia="仿宋" w:hAnsi="Times New Roman" w:cs="Times New Roman"/>
          <w:color w:val="000000"/>
          <w:kern w:val="0"/>
          <w:sz w:val="24"/>
        </w:rPr>
        <w:t>公平竞争、择优支持</w:t>
      </w:r>
      <w:r w:rsidRPr="0045095F">
        <w:rPr>
          <w:rFonts w:ascii="Times New Roman" w:eastAsia="仿宋" w:hAnsi="Times New Roman" w:cs="Times New Roman"/>
          <w:color w:val="000000"/>
          <w:kern w:val="0"/>
          <w:sz w:val="24"/>
        </w:rPr>
        <w:t>”</w:t>
      </w:r>
      <w:r w:rsidRPr="0045095F">
        <w:rPr>
          <w:rFonts w:ascii="Times New Roman" w:eastAsia="仿宋" w:hAnsi="Times New Roman" w:cs="Times New Roman"/>
          <w:color w:val="000000"/>
          <w:kern w:val="0"/>
          <w:sz w:val="24"/>
        </w:rPr>
        <w:t>的原则确定本年度入选资助课题。</w:t>
      </w:r>
      <w:r w:rsidRPr="00433A77">
        <w:rPr>
          <w:rFonts w:ascii="Times New Roman" w:eastAsia="仿宋" w:hAnsi="Times New Roman" w:cs="Times New Roman"/>
          <w:color w:val="000000"/>
          <w:kern w:val="0"/>
          <w:sz w:val="24"/>
        </w:rPr>
        <w:t>本年度实验室拟设</w:t>
      </w:r>
      <w:r w:rsidR="00995842">
        <w:rPr>
          <w:rFonts w:ascii="Times New Roman" w:eastAsia="仿宋" w:hAnsi="Times New Roman" w:cs="Times New Roman" w:hint="eastAsia"/>
          <w:color w:val="000000"/>
          <w:kern w:val="0"/>
          <w:sz w:val="24"/>
        </w:rPr>
        <w:t>4</w:t>
      </w:r>
      <w:r w:rsidRPr="00433A77">
        <w:rPr>
          <w:rFonts w:ascii="Times New Roman" w:eastAsia="仿宋" w:hAnsi="Times New Roman" w:cs="Times New Roman"/>
          <w:color w:val="000000"/>
          <w:kern w:val="0"/>
          <w:sz w:val="24"/>
        </w:rPr>
        <w:t>项开放课题，每项开放课题资助经费</w:t>
      </w:r>
      <w:r w:rsidR="008D5D7E" w:rsidRPr="00433A77">
        <w:rPr>
          <w:rFonts w:ascii="Times New Roman" w:eastAsia="仿宋" w:hAnsi="Times New Roman" w:cs="Times New Roman"/>
          <w:color w:val="000000"/>
          <w:kern w:val="0"/>
          <w:sz w:val="24"/>
        </w:rPr>
        <w:t>3</w:t>
      </w:r>
      <w:r w:rsidRPr="00433A77">
        <w:rPr>
          <w:rFonts w:ascii="Times New Roman" w:eastAsia="仿宋" w:hAnsi="Times New Roman" w:cs="Times New Roman"/>
          <w:color w:val="000000"/>
          <w:kern w:val="0"/>
          <w:sz w:val="24"/>
        </w:rPr>
        <w:t>万元人民币。</w:t>
      </w:r>
    </w:p>
    <w:p w:rsidR="008954F5" w:rsidRPr="00433A77"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、实验室主任和学术委员会主任可以根据国内外研究动向资助一些热点科</w:t>
      </w:r>
      <w:r w:rsidRPr="00433A77">
        <w:rPr>
          <w:rFonts w:ascii="Times New Roman" w:eastAsia="仿宋" w:hAnsi="Times New Roman" w:cs="Times New Roman"/>
          <w:color w:val="000000"/>
          <w:kern w:val="0"/>
          <w:sz w:val="24"/>
        </w:rPr>
        <w:t>学问题，并报送学术委员会批准。</w:t>
      </w:r>
    </w:p>
    <w:p w:rsidR="00471B2F" w:rsidRPr="0045095F" w:rsidRDefault="008954F5" w:rsidP="00471B2F">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33A77">
        <w:rPr>
          <w:rFonts w:ascii="Times New Roman" w:eastAsia="仿宋" w:hAnsi="Times New Roman" w:cs="Times New Roman"/>
          <w:color w:val="000000"/>
          <w:kern w:val="0"/>
          <w:sz w:val="24"/>
        </w:rPr>
        <w:t>3</w:t>
      </w:r>
      <w:r w:rsidRPr="00433A77">
        <w:rPr>
          <w:rFonts w:ascii="Times New Roman" w:eastAsia="仿宋" w:hAnsi="Times New Roman" w:cs="Times New Roman"/>
          <w:color w:val="000000"/>
          <w:kern w:val="0"/>
          <w:sz w:val="24"/>
        </w:rPr>
        <w:t>、《申请书》填写不合要求</w:t>
      </w:r>
      <w:r w:rsidR="000944C0" w:rsidRPr="00433A77">
        <w:rPr>
          <w:rFonts w:ascii="Times New Roman" w:eastAsia="仿宋" w:hAnsi="Times New Roman" w:cs="Times New Roman" w:hint="eastAsia"/>
          <w:color w:val="000000"/>
          <w:kern w:val="0"/>
          <w:sz w:val="24"/>
        </w:rPr>
        <w:t>、</w:t>
      </w:r>
      <w:r w:rsidRPr="00433A77">
        <w:rPr>
          <w:rFonts w:ascii="Times New Roman" w:eastAsia="仿宋" w:hAnsi="Times New Roman" w:cs="Times New Roman"/>
          <w:color w:val="000000"/>
          <w:kern w:val="0"/>
          <w:sz w:val="24"/>
        </w:rPr>
        <w:t>申报材料不齐全</w:t>
      </w:r>
      <w:r w:rsidR="006008E2" w:rsidRPr="00433A77">
        <w:rPr>
          <w:rFonts w:ascii="Times New Roman" w:eastAsia="仿宋" w:hAnsi="Times New Roman" w:cs="Times New Roman" w:hint="eastAsia"/>
          <w:color w:val="000000"/>
          <w:kern w:val="0"/>
          <w:sz w:val="24"/>
        </w:rPr>
        <w:t>、</w:t>
      </w:r>
      <w:r w:rsidRPr="00433A77">
        <w:rPr>
          <w:rFonts w:ascii="Times New Roman" w:eastAsia="仿宋" w:hAnsi="Times New Roman" w:cs="Times New Roman"/>
          <w:color w:val="000000"/>
          <w:kern w:val="0"/>
          <w:sz w:val="24"/>
        </w:rPr>
        <w:t>不符合资助范围</w:t>
      </w:r>
      <w:r w:rsidR="006008E2" w:rsidRPr="00433A77">
        <w:rPr>
          <w:rFonts w:ascii="Times New Roman" w:eastAsia="仿宋" w:hAnsi="Times New Roman" w:cs="Times New Roman" w:hint="eastAsia"/>
          <w:color w:val="000000"/>
          <w:kern w:val="0"/>
          <w:sz w:val="24"/>
        </w:rPr>
        <w:t>、过往资助</w:t>
      </w:r>
      <w:r w:rsidR="006008E2" w:rsidRPr="00433A77">
        <w:rPr>
          <w:rFonts w:ascii="Times New Roman" w:eastAsia="仿宋" w:hAnsi="Times New Roman" w:cs="Times New Roman"/>
          <w:color w:val="000000"/>
          <w:kern w:val="0"/>
          <w:sz w:val="24"/>
        </w:rPr>
        <w:t>尚未结题</w:t>
      </w:r>
      <w:r w:rsidR="00D62F71" w:rsidRPr="00433A77">
        <w:rPr>
          <w:rFonts w:ascii="Times New Roman" w:eastAsia="仿宋" w:hAnsi="Times New Roman" w:cs="Times New Roman" w:hint="eastAsia"/>
          <w:color w:val="000000"/>
          <w:kern w:val="0"/>
          <w:sz w:val="24"/>
        </w:rPr>
        <w:t>或</w:t>
      </w:r>
      <w:r w:rsidR="006752C3" w:rsidRPr="00433A77">
        <w:rPr>
          <w:rFonts w:ascii="Times New Roman" w:eastAsia="仿宋" w:hAnsi="Times New Roman" w:cs="Times New Roman" w:hint="eastAsia"/>
          <w:color w:val="000000"/>
          <w:kern w:val="0"/>
          <w:sz w:val="24"/>
        </w:rPr>
        <w:t>受资助申请人</w:t>
      </w:r>
      <w:r w:rsidR="006008E2" w:rsidRPr="00433A77">
        <w:rPr>
          <w:rFonts w:ascii="Times New Roman" w:eastAsia="仿宋" w:hAnsi="Times New Roman" w:cs="Times New Roman"/>
          <w:color w:val="000000"/>
          <w:kern w:val="0"/>
          <w:sz w:val="24"/>
        </w:rPr>
        <w:t>有未按</w:t>
      </w:r>
      <w:r w:rsidR="006008E2" w:rsidRPr="00433A77">
        <w:rPr>
          <w:rFonts w:ascii="Times New Roman" w:eastAsia="仿宋" w:hAnsi="Times New Roman" w:cs="Times New Roman" w:hint="eastAsia"/>
          <w:color w:val="000000"/>
          <w:kern w:val="0"/>
          <w:sz w:val="24"/>
        </w:rPr>
        <w:t>规定</w:t>
      </w:r>
      <w:r w:rsidR="006008E2" w:rsidRPr="00433A77">
        <w:rPr>
          <w:rFonts w:ascii="Times New Roman" w:eastAsia="仿宋" w:hAnsi="Times New Roman" w:cs="Times New Roman"/>
          <w:color w:val="000000"/>
          <w:kern w:val="0"/>
          <w:sz w:val="24"/>
        </w:rPr>
        <w:t>提交结题报告</w:t>
      </w:r>
      <w:r w:rsidR="001078D4" w:rsidRPr="00433A77">
        <w:rPr>
          <w:rFonts w:ascii="Times New Roman" w:eastAsia="仿宋" w:hAnsi="Times New Roman" w:cs="Times New Roman" w:hint="eastAsia"/>
          <w:color w:val="000000"/>
          <w:kern w:val="0"/>
          <w:sz w:val="24"/>
        </w:rPr>
        <w:t>、</w:t>
      </w:r>
      <w:r w:rsidR="00D62F71" w:rsidRPr="00433A77">
        <w:rPr>
          <w:rFonts w:ascii="Times New Roman" w:eastAsia="仿宋" w:hAnsi="Times New Roman" w:cs="Times New Roman" w:hint="eastAsia"/>
          <w:color w:val="000000"/>
          <w:kern w:val="0"/>
          <w:sz w:val="24"/>
        </w:rPr>
        <w:t>未标注实验室名称等行为</w:t>
      </w:r>
      <w:r w:rsidRPr="00433A77">
        <w:rPr>
          <w:rFonts w:ascii="Times New Roman" w:eastAsia="仿宋" w:hAnsi="Times New Roman" w:cs="Times New Roman"/>
          <w:color w:val="000000"/>
          <w:kern w:val="0"/>
          <w:sz w:val="24"/>
        </w:rPr>
        <w:t>的申请不予受理。</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4</w:t>
      </w:r>
      <w:r w:rsidRPr="0045095F">
        <w:rPr>
          <w:rFonts w:ascii="Times New Roman" w:eastAsia="仿宋" w:hAnsi="Times New Roman" w:cs="Times New Roman"/>
          <w:color w:val="000000"/>
          <w:kern w:val="0"/>
          <w:sz w:val="24"/>
        </w:rPr>
        <w:t>、获得支持的课题需按学术委员会评审意见，认真编写《计划任务书》，内容包括：</w:t>
      </w:r>
      <w:r w:rsidRPr="0045095F">
        <w:rPr>
          <w:rFonts w:ascii="Times New Roman" w:eastAsia="仿宋" w:hAnsi="Times New Roman" w:cs="Times New Roman"/>
          <w:color w:val="000000"/>
          <w:kern w:val="0"/>
          <w:sz w:val="24"/>
        </w:rPr>
        <w:t>(1)</w:t>
      </w:r>
      <w:r w:rsidRPr="0045095F">
        <w:rPr>
          <w:rFonts w:ascii="Times New Roman" w:eastAsia="仿宋" w:hAnsi="Times New Roman" w:cs="Times New Roman"/>
          <w:color w:val="000000"/>
          <w:kern w:val="0"/>
          <w:sz w:val="24"/>
        </w:rPr>
        <w:t>研究内容与研究计划；</w:t>
      </w: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研究目标与考核指标；</w:t>
      </w:r>
      <w:r w:rsidRPr="0045095F">
        <w:rPr>
          <w:rFonts w:ascii="Times New Roman" w:eastAsia="仿宋" w:hAnsi="Times New Roman" w:cs="Times New Roman"/>
          <w:color w:val="000000"/>
          <w:kern w:val="0"/>
          <w:sz w:val="24"/>
        </w:rPr>
        <w:t>(3)</w:t>
      </w:r>
      <w:r w:rsidRPr="0045095F">
        <w:rPr>
          <w:rFonts w:ascii="Times New Roman" w:eastAsia="仿宋" w:hAnsi="Times New Roman" w:cs="Times New Roman"/>
          <w:color w:val="000000"/>
          <w:kern w:val="0"/>
          <w:sz w:val="24"/>
        </w:rPr>
        <w:t>经费使用计划。并承诺按照计划完成科研任务。</w:t>
      </w:r>
    </w:p>
    <w:p w:rsidR="00416904" w:rsidRPr="0045095F" w:rsidRDefault="008954F5" w:rsidP="007E0DF0">
      <w:pPr>
        <w:widowControl/>
        <w:adjustRightInd w:val="0"/>
        <w:snapToGrid w:val="0"/>
        <w:spacing w:beforeLines="100" w:before="312" w:line="480" w:lineRule="auto"/>
        <w:rPr>
          <w:rFonts w:ascii="Times New Roman" w:eastAsia="仿宋" w:hAnsi="Times New Roman" w:cs="Times New Roman"/>
          <w:b/>
          <w:bCs/>
          <w:color w:val="000000"/>
          <w:kern w:val="0"/>
          <w:sz w:val="24"/>
        </w:rPr>
      </w:pPr>
      <w:r w:rsidRPr="0045095F">
        <w:rPr>
          <w:rFonts w:ascii="Times New Roman" w:eastAsia="仿宋" w:hAnsi="Times New Roman" w:cs="Times New Roman"/>
          <w:b/>
          <w:bCs/>
          <w:color w:val="000000"/>
          <w:kern w:val="0"/>
          <w:sz w:val="24"/>
        </w:rPr>
        <w:t>四、课题的开展</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对于时间为</w:t>
      </w: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年的项目，课题负责人应在第一年度结束前递交《年度研究进展报告》。内容包括：</w:t>
      </w:r>
      <w:r w:rsidRPr="0045095F">
        <w:rPr>
          <w:rFonts w:ascii="Times New Roman" w:eastAsia="仿宋" w:hAnsi="Times New Roman" w:cs="Times New Roman"/>
          <w:color w:val="000000"/>
          <w:kern w:val="0"/>
          <w:sz w:val="24"/>
        </w:rPr>
        <w:t>(1)</w:t>
      </w:r>
      <w:r w:rsidRPr="0045095F">
        <w:rPr>
          <w:rFonts w:ascii="Times New Roman" w:eastAsia="仿宋" w:hAnsi="Times New Roman" w:cs="Times New Roman"/>
          <w:color w:val="000000"/>
          <w:kern w:val="0"/>
          <w:sz w:val="24"/>
        </w:rPr>
        <w:t>年度进展情况；</w:t>
      </w: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成果和论著的书面材料；</w:t>
      </w:r>
      <w:r w:rsidRPr="0045095F">
        <w:rPr>
          <w:rFonts w:ascii="Times New Roman" w:eastAsia="仿宋" w:hAnsi="Times New Roman" w:cs="Times New Roman"/>
          <w:color w:val="000000"/>
          <w:kern w:val="0"/>
          <w:sz w:val="24"/>
        </w:rPr>
        <w:t>(3)</w:t>
      </w:r>
      <w:r w:rsidRPr="0045095F">
        <w:rPr>
          <w:rFonts w:ascii="Times New Roman" w:eastAsia="仿宋" w:hAnsi="Times New Roman" w:cs="Times New Roman"/>
          <w:color w:val="000000"/>
          <w:kern w:val="0"/>
          <w:sz w:val="24"/>
        </w:rPr>
        <w:t>经费使用情况及下一年度研究计划。对于无阶段总结、未按计划进行课题者，实验室主任有权调整课题资助额度或中止课题资助。</w:t>
      </w:r>
    </w:p>
    <w:p w:rsidR="008954F5" w:rsidRPr="0045095F" w:rsidRDefault="008954F5" w:rsidP="007E0DF0">
      <w:pPr>
        <w:widowControl/>
        <w:adjustRightInd w:val="0"/>
        <w:snapToGrid w:val="0"/>
        <w:spacing w:beforeLines="100" w:before="312"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b/>
          <w:bCs/>
          <w:color w:val="000000"/>
          <w:kern w:val="0"/>
          <w:sz w:val="24"/>
        </w:rPr>
        <w:t>五、</w:t>
      </w:r>
      <w:r w:rsidRPr="0045095F">
        <w:rPr>
          <w:rFonts w:ascii="Times New Roman" w:eastAsia="仿宋" w:hAnsi="Times New Roman" w:cs="Times New Roman"/>
          <w:b/>
          <w:bCs/>
          <w:color w:val="000000"/>
          <w:kern w:val="0"/>
          <w:sz w:val="24"/>
        </w:rPr>
        <w:t xml:space="preserve"> </w:t>
      </w:r>
      <w:r w:rsidRPr="0045095F">
        <w:rPr>
          <w:rFonts w:ascii="Times New Roman" w:eastAsia="仿宋" w:hAnsi="Times New Roman" w:cs="Times New Roman"/>
          <w:b/>
          <w:bCs/>
          <w:color w:val="000000"/>
          <w:kern w:val="0"/>
          <w:sz w:val="24"/>
        </w:rPr>
        <w:t>经费开支范围与管理</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bCs/>
          <w:color w:val="000000"/>
          <w:kern w:val="0"/>
          <w:sz w:val="24"/>
        </w:rPr>
        <w:t>课题经费仅限于四川</w:t>
      </w:r>
      <w:r w:rsidR="00B453D1" w:rsidRPr="0045095F">
        <w:rPr>
          <w:rFonts w:ascii="Times New Roman" w:eastAsia="仿宋" w:hAnsi="Times New Roman" w:cs="Times New Roman" w:hint="eastAsia"/>
          <w:bCs/>
          <w:color w:val="000000"/>
          <w:kern w:val="0"/>
          <w:sz w:val="24"/>
        </w:rPr>
        <w:t>大</w:t>
      </w:r>
      <w:r w:rsidRPr="0045095F">
        <w:rPr>
          <w:rFonts w:ascii="Times New Roman" w:eastAsia="仿宋" w:hAnsi="Times New Roman" w:cs="Times New Roman"/>
          <w:bCs/>
          <w:color w:val="000000"/>
          <w:kern w:val="0"/>
          <w:sz w:val="24"/>
        </w:rPr>
        <w:t>学校内财务结算、来校报销，原则上不进行外拨。课题负责人掌握经费的使用权，委托课题合作人完成日常报销手续、财务决算等事务。</w:t>
      </w:r>
      <w:r w:rsidRPr="0045095F">
        <w:rPr>
          <w:rFonts w:ascii="Times New Roman" w:eastAsia="仿宋" w:hAnsi="Times New Roman" w:cs="Times New Roman"/>
          <w:color w:val="000000"/>
          <w:kern w:val="0"/>
          <w:sz w:val="24"/>
        </w:rPr>
        <w:t>开放课题经费的</w:t>
      </w:r>
      <w:r w:rsidR="00B453D1" w:rsidRPr="0045095F">
        <w:rPr>
          <w:rFonts w:ascii="Times New Roman" w:eastAsia="仿宋" w:hAnsi="Times New Roman" w:cs="Times New Roman" w:hint="eastAsia"/>
          <w:color w:val="000000"/>
          <w:kern w:val="0"/>
          <w:sz w:val="24"/>
        </w:rPr>
        <w:t>报销原则</w:t>
      </w:r>
      <w:r w:rsidRPr="0045095F">
        <w:rPr>
          <w:rFonts w:ascii="Times New Roman" w:eastAsia="仿宋" w:hAnsi="Times New Roman" w:cs="Times New Roman"/>
          <w:color w:val="000000"/>
          <w:kern w:val="0"/>
          <w:sz w:val="24"/>
        </w:rPr>
        <w:t>，按照四川大学</w:t>
      </w:r>
      <w:r w:rsidR="00B453D1" w:rsidRPr="0045095F">
        <w:rPr>
          <w:rFonts w:ascii="Times New Roman" w:eastAsia="仿宋" w:hAnsi="Times New Roman" w:cs="Times New Roman" w:hint="eastAsia"/>
          <w:color w:val="000000"/>
          <w:kern w:val="0"/>
          <w:sz w:val="24"/>
        </w:rPr>
        <w:t>纵向经费的相关使用要求</w:t>
      </w:r>
      <w:r w:rsidRPr="0045095F">
        <w:rPr>
          <w:rFonts w:ascii="Times New Roman" w:eastAsia="仿宋" w:hAnsi="Times New Roman" w:cs="Times New Roman"/>
          <w:color w:val="000000"/>
          <w:kern w:val="0"/>
          <w:sz w:val="24"/>
        </w:rPr>
        <w:t>执行</w:t>
      </w:r>
      <w:r w:rsidR="00652914" w:rsidRPr="0045095F">
        <w:rPr>
          <w:rFonts w:ascii="Times New Roman" w:eastAsia="仿宋" w:hAnsi="Times New Roman" w:cs="Times New Roman"/>
          <w:color w:val="000000"/>
          <w:kern w:val="0"/>
          <w:sz w:val="24"/>
        </w:rPr>
        <w:t>。</w:t>
      </w:r>
    </w:p>
    <w:p w:rsidR="00C070C6" w:rsidRPr="0045095F" w:rsidRDefault="00C070C6"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33A77">
        <w:rPr>
          <w:rFonts w:ascii="Times New Roman" w:eastAsia="仿宋" w:hAnsi="Times New Roman" w:cs="Times New Roman" w:hint="eastAsia"/>
          <w:color w:val="000000"/>
          <w:kern w:val="0"/>
          <w:sz w:val="24"/>
        </w:rPr>
        <w:lastRenderedPageBreak/>
        <w:t>对于执行期为</w:t>
      </w:r>
      <w:r w:rsidRPr="00433A77">
        <w:rPr>
          <w:rFonts w:ascii="Times New Roman" w:eastAsia="仿宋" w:hAnsi="Times New Roman" w:cs="Times New Roman" w:hint="eastAsia"/>
          <w:color w:val="000000"/>
          <w:kern w:val="0"/>
          <w:sz w:val="24"/>
        </w:rPr>
        <w:t>2</w:t>
      </w:r>
      <w:r w:rsidRPr="00433A77">
        <w:rPr>
          <w:rFonts w:ascii="Times New Roman" w:eastAsia="仿宋" w:hAnsi="Times New Roman" w:cs="Times New Roman" w:hint="eastAsia"/>
          <w:color w:val="000000"/>
          <w:kern w:val="0"/>
          <w:sz w:val="24"/>
        </w:rPr>
        <w:t>年的项目，第</w:t>
      </w:r>
      <w:r w:rsidRPr="00433A77">
        <w:rPr>
          <w:rFonts w:ascii="Times New Roman" w:eastAsia="仿宋" w:hAnsi="Times New Roman" w:cs="Times New Roman" w:hint="eastAsia"/>
          <w:color w:val="000000"/>
          <w:kern w:val="0"/>
          <w:sz w:val="24"/>
        </w:rPr>
        <w:t>1</w:t>
      </w:r>
      <w:r w:rsidRPr="00433A77">
        <w:rPr>
          <w:rFonts w:ascii="Times New Roman" w:eastAsia="仿宋" w:hAnsi="Times New Roman" w:cs="Times New Roman" w:hint="eastAsia"/>
          <w:color w:val="000000"/>
          <w:kern w:val="0"/>
          <w:sz w:val="24"/>
        </w:rPr>
        <w:t>年</w:t>
      </w:r>
      <w:r w:rsidR="008540A2" w:rsidRPr="00433A77">
        <w:rPr>
          <w:rFonts w:ascii="Times New Roman" w:eastAsia="仿宋" w:hAnsi="Times New Roman" w:cs="Times New Roman" w:hint="eastAsia"/>
          <w:color w:val="000000"/>
          <w:kern w:val="0"/>
          <w:sz w:val="24"/>
        </w:rPr>
        <w:t>使用经费</w:t>
      </w:r>
      <w:r w:rsidR="006E05DE">
        <w:rPr>
          <w:rFonts w:ascii="Times New Roman" w:eastAsia="仿宋" w:hAnsi="Times New Roman" w:cs="Times New Roman"/>
          <w:color w:val="000000"/>
          <w:kern w:val="0"/>
          <w:sz w:val="24"/>
        </w:rPr>
        <w:t>为</w:t>
      </w:r>
      <w:r w:rsidR="00F85CAE" w:rsidRPr="00433A77">
        <w:rPr>
          <w:rFonts w:ascii="Times New Roman" w:eastAsia="仿宋" w:hAnsi="Times New Roman" w:cs="Times New Roman" w:hint="eastAsia"/>
          <w:color w:val="000000"/>
          <w:kern w:val="0"/>
          <w:sz w:val="24"/>
        </w:rPr>
        <w:t>资助经费的</w:t>
      </w:r>
      <w:r w:rsidR="00F85CAE" w:rsidRPr="00433A77">
        <w:rPr>
          <w:rFonts w:ascii="Times New Roman" w:eastAsia="仿宋" w:hAnsi="Times New Roman" w:cs="Times New Roman" w:hint="eastAsia"/>
          <w:color w:val="000000"/>
          <w:kern w:val="0"/>
          <w:sz w:val="24"/>
        </w:rPr>
        <w:t>1/2</w:t>
      </w:r>
      <w:r w:rsidR="00F85CAE" w:rsidRPr="00433A77">
        <w:rPr>
          <w:rFonts w:ascii="Times New Roman" w:eastAsia="仿宋" w:hAnsi="Times New Roman" w:cs="Times New Roman" w:hint="eastAsia"/>
          <w:color w:val="000000"/>
          <w:kern w:val="0"/>
          <w:sz w:val="24"/>
        </w:rPr>
        <w:t>。</w:t>
      </w:r>
    </w:p>
    <w:p w:rsidR="00202C6D" w:rsidRPr="0045095F" w:rsidRDefault="008954F5" w:rsidP="007E0DF0">
      <w:pPr>
        <w:widowControl/>
        <w:adjustRightInd w:val="0"/>
        <w:snapToGrid w:val="0"/>
        <w:spacing w:beforeLines="100" w:before="312" w:line="480" w:lineRule="auto"/>
        <w:rPr>
          <w:rFonts w:ascii="Times New Roman" w:eastAsia="仿宋" w:hAnsi="Times New Roman" w:cs="Times New Roman"/>
          <w:b/>
          <w:bCs/>
          <w:color w:val="000000"/>
          <w:kern w:val="0"/>
          <w:sz w:val="24"/>
        </w:rPr>
      </w:pPr>
      <w:r w:rsidRPr="0045095F">
        <w:rPr>
          <w:rFonts w:ascii="Times New Roman" w:eastAsia="仿宋" w:hAnsi="Times New Roman" w:cs="Times New Roman"/>
          <w:b/>
          <w:bCs/>
          <w:color w:val="000000"/>
          <w:kern w:val="0"/>
          <w:sz w:val="24"/>
        </w:rPr>
        <w:t>六、课题验收</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szCs w:val="21"/>
        </w:rPr>
        <w:t>1</w:t>
      </w:r>
      <w:r w:rsidRPr="0045095F">
        <w:rPr>
          <w:rFonts w:ascii="Times New Roman" w:eastAsia="仿宋" w:hAnsi="Times New Roman" w:cs="Times New Roman"/>
          <w:color w:val="000000"/>
          <w:kern w:val="0"/>
          <w:sz w:val="24"/>
          <w:szCs w:val="21"/>
        </w:rPr>
        <w:t>、</w:t>
      </w:r>
      <w:r w:rsidRPr="0045095F">
        <w:rPr>
          <w:rFonts w:ascii="Times New Roman" w:eastAsia="仿宋" w:hAnsi="Times New Roman" w:cs="Times New Roman"/>
          <w:color w:val="000000"/>
          <w:kern w:val="0"/>
          <w:sz w:val="24"/>
        </w:rPr>
        <w:t>开放课题在研究工作结束时，需向实验室递交《课题总结报告》并接受评审。《课题总结报告》内容包括：</w:t>
      </w:r>
      <w:r w:rsidRPr="0045095F">
        <w:rPr>
          <w:rFonts w:ascii="Times New Roman" w:eastAsia="仿宋" w:hAnsi="Times New Roman" w:cs="Times New Roman"/>
          <w:color w:val="000000"/>
          <w:kern w:val="0"/>
          <w:sz w:val="24"/>
        </w:rPr>
        <w:t>(1)</w:t>
      </w:r>
      <w:r w:rsidRPr="0045095F">
        <w:rPr>
          <w:rFonts w:ascii="Times New Roman" w:eastAsia="仿宋" w:hAnsi="Times New Roman" w:cs="Times New Roman"/>
          <w:color w:val="000000"/>
          <w:kern w:val="0"/>
          <w:sz w:val="24"/>
        </w:rPr>
        <w:t>研究工作总结和课题完成情况；</w:t>
      </w: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经费决算；</w:t>
      </w:r>
      <w:r w:rsidRPr="0045095F">
        <w:rPr>
          <w:rFonts w:ascii="Times New Roman" w:eastAsia="仿宋" w:hAnsi="Times New Roman" w:cs="Times New Roman"/>
          <w:color w:val="000000"/>
          <w:kern w:val="0"/>
          <w:sz w:val="24"/>
        </w:rPr>
        <w:t>(3)</w:t>
      </w:r>
      <w:r w:rsidRPr="0045095F">
        <w:rPr>
          <w:rFonts w:ascii="Times New Roman" w:eastAsia="仿宋" w:hAnsi="Times New Roman" w:cs="Times New Roman"/>
          <w:color w:val="000000"/>
          <w:kern w:val="0"/>
          <w:sz w:val="24"/>
        </w:rPr>
        <w:t>附寄全部论文或其它成果的复印件；</w:t>
      </w:r>
      <w:r w:rsidRPr="0045095F">
        <w:rPr>
          <w:rFonts w:ascii="Times New Roman" w:eastAsia="仿宋" w:hAnsi="Times New Roman" w:cs="Times New Roman"/>
          <w:color w:val="000000"/>
          <w:kern w:val="0"/>
          <w:sz w:val="24"/>
        </w:rPr>
        <w:t>(4)</w:t>
      </w:r>
      <w:r w:rsidRPr="0045095F">
        <w:rPr>
          <w:rFonts w:ascii="Times New Roman" w:eastAsia="仿宋" w:hAnsi="Times New Roman" w:cs="Times New Roman"/>
          <w:color w:val="000000"/>
          <w:kern w:val="0"/>
          <w:sz w:val="24"/>
        </w:rPr>
        <w:t>研究工作中的原始技术档案、数据记录、图纸、底片和资料等的原件或复印件</w:t>
      </w:r>
      <w:r w:rsidR="00911686" w:rsidRPr="0045095F">
        <w:rPr>
          <w:rFonts w:ascii="Times New Roman" w:eastAsia="仿宋" w:hAnsi="Times New Roman" w:cs="Times New Roman" w:hint="eastAsia"/>
          <w:color w:val="000000"/>
          <w:kern w:val="0"/>
          <w:sz w:val="24"/>
        </w:rPr>
        <w:t>；</w:t>
      </w:r>
      <w:r w:rsidRPr="0045095F">
        <w:rPr>
          <w:rFonts w:ascii="Times New Roman" w:eastAsia="仿宋" w:hAnsi="Times New Roman" w:cs="Times New Roman"/>
          <w:color w:val="000000"/>
          <w:kern w:val="0"/>
          <w:sz w:val="24"/>
        </w:rPr>
        <w:t>(5)</w:t>
      </w:r>
      <w:r w:rsidRPr="0045095F">
        <w:rPr>
          <w:rFonts w:ascii="Times New Roman" w:eastAsia="仿宋" w:hAnsi="Times New Roman" w:cs="Times New Roman"/>
          <w:color w:val="000000"/>
          <w:kern w:val="0"/>
          <w:sz w:val="24"/>
        </w:rPr>
        <w:t>课题后续发展与展望。</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、实验室学术委员会组织进行结题报告（年度报告）的评审，评审结果分为优、良、中、差四个等级。结题报告经验收合格、评审结果为良以上，方可再申请新课题。对于完成情况为优者，优先资助。</w:t>
      </w:r>
    </w:p>
    <w:p w:rsidR="00652914" w:rsidRPr="0045095F" w:rsidRDefault="008954F5" w:rsidP="007E0DF0">
      <w:pPr>
        <w:widowControl/>
        <w:adjustRightInd w:val="0"/>
        <w:snapToGrid w:val="0"/>
        <w:spacing w:beforeLines="100" w:before="312"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b/>
          <w:bCs/>
          <w:color w:val="000000"/>
          <w:kern w:val="0"/>
          <w:sz w:val="24"/>
        </w:rPr>
        <w:t>七、研究成果的标注与归属</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1</w:t>
      </w:r>
      <w:r w:rsidRPr="0045095F">
        <w:rPr>
          <w:rFonts w:ascii="Times New Roman" w:eastAsia="仿宋" w:hAnsi="Times New Roman" w:cs="Times New Roman"/>
          <w:color w:val="000000"/>
          <w:kern w:val="0"/>
          <w:sz w:val="24"/>
        </w:rPr>
        <w:t>、用实验室基金资助课题的成果，由学术委员会组织评审，成果归实验室和研究人员所在单位共有，成果鉴定和报奖由本实验室与研究人员所在单位共同办理。</w:t>
      </w:r>
    </w:p>
    <w:p w:rsidR="008954F5" w:rsidRPr="0045095F" w:rsidRDefault="008954F5" w:rsidP="00A327AC">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2</w:t>
      </w:r>
      <w:r w:rsidRPr="0045095F">
        <w:rPr>
          <w:rFonts w:ascii="Times New Roman" w:eastAsia="仿宋" w:hAnsi="Times New Roman" w:cs="Times New Roman"/>
          <w:color w:val="000000"/>
          <w:kern w:val="0"/>
          <w:sz w:val="24"/>
        </w:rPr>
        <w:t>、课题研究成果</w:t>
      </w:r>
      <w:r w:rsidRPr="00433A77">
        <w:rPr>
          <w:rFonts w:ascii="Times New Roman" w:eastAsia="仿宋" w:hAnsi="Times New Roman" w:cs="Times New Roman"/>
          <w:color w:val="000000"/>
          <w:kern w:val="0"/>
          <w:sz w:val="24"/>
        </w:rPr>
        <w:t>归双方共有，研究形成的成果（包括论文、专著、专利、鉴定或获奖成果等）必须标注</w:t>
      </w:r>
      <w:r w:rsidR="00860998">
        <w:rPr>
          <w:rFonts w:ascii="Times New Roman" w:eastAsia="仿宋" w:hAnsi="Times New Roman" w:cs="Times New Roman"/>
          <w:color w:val="000000"/>
          <w:kern w:val="0"/>
          <w:sz w:val="24"/>
        </w:rPr>
        <w:t>深地科学与工程</w:t>
      </w:r>
      <w:r w:rsidRPr="00433A77">
        <w:rPr>
          <w:rFonts w:ascii="Times New Roman" w:eastAsia="仿宋" w:hAnsi="Times New Roman" w:cs="Times New Roman"/>
          <w:color w:val="000000"/>
          <w:kern w:val="0"/>
          <w:sz w:val="24"/>
        </w:rPr>
        <w:t>教育部重点实验室</w:t>
      </w:r>
      <w:r w:rsidRPr="00433A77">
        <w:rPr>
          <w:rFonts w:ascii="Times New Roman" w:eastAsia="仿宋" w:hAnsi="Times New Roman" w:cs="Times New Roman"/>
          <w:color w:val="000000"/>
          <w:kern w:val="0"/>
          <w:sz w:val="24"/>
        </w:rPr>
        <w:t>(</w:t>
      </w:r>
      <w:r w:rsidRPr="00433A77">
        <w:rPr>
          <w:rFonts w:ascii="Times New Roman" w:eastAsia="仿宋" w:hAnsi="Times New Roman" w:cs="Times New Roman"/>
          <w:color w:val="000000"/>
          <w:kern w:val="0"/>
          <w:sz w:val="24"/>
        </w:rPr>
        <w:t>四川大学</w:t>
      </w:r>
      <w:r w:rsidRPr="00433A77">
        <w:rPr>
          <w:rFonts w:ascii="Times New Roman" w:eastAsia="仿宋" w:hAnsi="Times New Roman" w:cs="Times New Roman"/>
          <w:color w:val="000000"/>
          <w:kern w:val="0"/>
          <w:sz w:val="24"/>
        </w:rPr>
        <w:t>)</w:t>
      </w:r>
      <w:r w:rsidRPr="00433A77">
        <w:rPr>
          <w:rFonts w:ascii="Times New Roman" w:eastAsia="仿宋" w:hAnsi="Times New Roman" w:cs="Times New Roman"/>
          <w:color w:val="000000"/>
          <w:kern w:val="0"/>
          <w:sz w:val="24"/>
        </w:rPr>
        <w:t>开放课题基金资助。</w:t>
      </w:r>
      <w:r w:rsidR="00C65391" w:rsidRPr="00433A77">
        <w:rPr>
          <w:rFonts w:ascii="Times New Roman" w:eastAsia="仿宋" w:hAnsi="Times New Roman" w:cs="Times New Roman"/>
          <w:color w:val="000000"/>
          <w:kern w:val="0"/>
          <w:sz w:val="24"/>
        </w:rPr>
        <w:t>校外</w:t>
      </w:r>
      <w:r w:rsidRPr="00433A77">
        <w:rPr>
          <w:rFonts w:ascii="Times New Roman" w:eastAsia="仿宋" w:hAnsi="Times New Roman" w:cs="Times New Roman"/>
          <w:bCs/>
          <w:color w:val="000000"/>
          <w:kern w:val="0"/>
          <w:sz w:val="24"/>
        </w:rPr>
        <w:t>课题组成员（含负责人）可标注双单位，即将</w:t>
      </w:r>
      <w:r w:rsidRPr="00433A77">
        <w:rPr>
          <w:rFonts w:ascii="Times New Roman" w:eastAsia="仿宋" w:hAnsi="Times New Roman" w:cs="Times New Roman"/>
          <w:bCs/>
          <w:color w:val="000000"/>
          <w:kern w:val="0"/>
          <w:sz w:val="24"/>
        </w:rPr>
        <w:t>“</w:t>
      </w:r>
      <w:r w:rsidR="00860998">
        <w:rPr>
          <w:rFonts w:ascii="Times New Roman" w:eastAsia="仿宋" w:hAnsi="Times New Roman" w:cs="Times New Roman"/>
          <w:bCs/>
          <w:color w:val="000000"/>
          <w:kern w:val="0"/>
          <w:sz w:val="24"/>
        </w:rPr>
        <w:t>深地科学与工程</w:t>
      </w:r>
      <w:r w:rsidRPr="00433A77">
        <w:rPr>
          <w:rFonts w:ascii="Times New Roman" w:eastAsia="仿宋" w:hAnsi="Times New Roman" w:cs="Times New Roman"/>
          <w:bCs/>
          <w:color w:val="000000"/>
          <w:kern w:val="0"/>
          <w:sz w:val="24"/>
        </w:rPr>
        <w:t>教育部重点实验室</w:t>
      </w:r>
      <w:r w:rsidR="00245A35">
        <w:rPr>
          <w:rFonts w:ascii="Times New Roman" w:eastAsia="仿宋" w:hAnsi="Times New Roman" w:cs="Times New Roman" w:hint="eastAsia"/>
          <w:bCs/>
          <w:color w:val="000000"/>
          <w:kern w:val="0"/>
          <w:sz w:val="24"/>
        </w:rPr>
        <w:t xml:space="preserve">, </w:t>
      </w:r>
      <w:r w:rsidRPr="00433A77">
        <w:rPr>
          <w:rFonts w:ascii="Times New Roman" w:eastAsia="仿宋" w:hAnsi="Times New Roman" w:cs="Times New Roman"/>
          <w:bCs/>
          <w:color w:val="000000"/>
          <w:kern w:val="0"/>
          <w:sz w:val="24"/>
        </w:rPr>
        <w:t>四川大学，成都，</w:t>
      </w:r>
      <w:r w:rsidRPr="00433A77">
        <w:rPr>
          <w:rFonts w:ascii="Times New Roman" w:eastAsia="仿宋" w:hAnsi="Times New Roman" w:cs="Times New Roman"/>
          <w:bCs/>
          <w:color w:val="000000"/>
          <w:kern w:val="0"/>
          <w:sz w:val="24"/>
        </w:rPr>
        <w:t>610065”</w:t>
      </w:r>
      <w:r w:rsidRPr="00433A77">
        <w:rPr>
          <w:rFonts w:ascii="Times New Roman" w:eastAsia="仿宋" w:hAnsi="Times New Roman" w:cs="Times New Roman"/>
          <w:bCs/>
          <w:color w:val="000000"/>
          <w:kern w:val="0"/>
          <w:sz w:val="24"/>
        </w:rPr>
        <w:t>列为第二单位，未标注的不予以认可</w:t>
      </w:r>
      <w:r w:rsidR="00841C95" w:rsidRPr="00433A77">
        <w:rPr>
          <w:rFonts w:ascii="Times New Roman" w:eastAsia="仿宋" w:hAnsi="Times New Roman" w:cs="Times New Roman" w:hint="eastAsia"/>
          <w:bCs/>
          <w:color w:val="000000"/>
          <w:kern w:val="0"/>
          <w:sz w:val="24"/>
        </w:rPr>
        <w:t>，</w:t>
      </w:r>
      <w:r w:rsidRPr="00433A77">
        <w:rPr>
          <w:rFonts w:ascii="Times New Roman" w:eastAsia="仿宋" w:hAnsi="Times New Roman" w:cs="Times New Roman"/>
          <w:color w:val="000000"/>
          <w:kern w:val="0"/>
          <w:sz w:val="24"/>
        </w:rPr>
        <w:t>实验室英文标注名称为</w:t>
      </w:r>
      <w:r w:rsidR="00A327AC" w:rsidRPr="00A327AC">
        <w:rPr>
          <w:rFonts w:ascii="Times New Roman" w:eastAsia="仿宋" w:hAnsi="Times New Roman" w:cs="Times New Roman"/>
          <w:color w:val="000000"/>
          <w:kern w:val="0"/>
          <w:sz w:val="24"/>
        </w:rPr>
        <w:t xml:space="preserve">Key Laboratory </w:t>
      </w:r>
      <w:r w:rsidR="00CF0B64">
        <w:rPr>
          <w:rFonts w:ascii="Times New Roman" w:eastAsia="仿宋" w:hAnsi="Times New Roman" w:cs="Times New Roman"/>
          <w:color w:val="000000"/>
          <w:kern w:val="0"/>
          <w:sz w:val="24"/>
        </w:rPr>
        <w:t xml:space="preserve">of </w:t>
      </w:r>
      <w:r w:rsidR="00A327AC" w:rsidRPr="00A327AC">
        <w:rPr>
          <w:rFonts w:ascii="Times New Roman" w:eastAsia="仿宋" w:hAnsi="Times New Roman" w:cs="Times New Roman"/>
          <w:color w:val="000000"/>
          <w:kern w:val="0"/>
          <w:sz w:val="24"/>
        </w:rPr>
        <w:t xml:space="preserve">Deep Underground Science and Engineering, </w:t>
      </w:r>
      <w:r w:rsidRPr="00A327AC">
        <w:rPr>
          <w:rStyle w:val="a6"/>
          <w:rFonts w:ascii="Times New Roman" w:eastAsia="仿宋" w:hAnsi="Times New Roman"/>
          <w:color w:val="000000"/>
          <w:sz w:val="24"/>
        </w:rPr>
        <w:t>(Sichuan University)</w:t>
      </w:r>
      <w:r w:rsidRPr="00A327AC">
        <w:rPr>
          <w:rFonts w:ascii="Times New Roman" w:eastAsia="仿宋" w:hAnsi="Times New Roman" w:cs="Times New Roman"/>
          <w:color w:val="000000"/>
          <w:kern w:val="0"/>
          <w:sz w:val="24"/>
        </w:rPr>
        <w:t>, Ministry of Ed</w:t>
      </w:r>
      <w:r w:rsidR="00C65391" w:rsidRPr="00A327AC">
        <w:rPr>
          <w:rFonts w:ascii="Times New Roman" w:eastAsia="仿宋" w:hAnsi="Times New Roman" w:cs="Times New Roman"/>
          <w:color w:val="000000"/>
          <w:kern w:val="0"/>
          <w:sz w:val="24"/>
        </w:rPr>
        <w:t>ucation, Chengdu, China, 610065</w:t>
      </w:r>
      <w:r w:rsidR="00841C95" w:rsidRPr="00A327AC">
        <w:rPr>
          <w:rFonts w:ascii="Times New Roman" w:eastAsia="仿宋" w:hAnsi="Times New Roman" w:cs="Times New Roman" w:hint="eastAsia"/>
          <w:color w:val="000000"/>
          <w:kern w:val="0"/>
          <w:sz w:val="24"/>
        </w:rPr>
        <w:t>。</w:t>
      </w:r>
      <w:r w:rsidR="00C65391" w:rsidRPr="00433A77">
        <w:rPr>
          <w:rFonts w:ascii="Times New Roman" w:eastAsia="仿宋" w:hAnsi="Times New Roman" w:cs="Times New Roman"/>
          <w:color w:val="000000"/>
          <w:kern w:val="0"/>
          <w:sz w:val="24"/>
        </w:rPr>
        <w:t>校内</w:t>
      </w:r>
      <w:r w:rsidR="00C65391" w:rsidRPr="00433A77">
        <w:rPr>
          <w:rFonts w:ascii="Times New Roman" w:eastAsia="仿宋" w:hAnsi="Times New Roman" w:cs="Times New Roman"/>
          <w:bCs/>
          <w:color w:val="000000"/>
          <w:kern w:val="0"/>
          <w:sz w:val="24"/>
        </w:rPr>
        <w:t>课题组成员（含负责人）</w:t>
      </w:r>
      <w:r w:rsidR="00C65391" w:rsidRPr="00433A77">
        <w:rPr>
          <w:rFonts w:ascii="Times New Roman" w:eastAsia="仿宋" w:hAnsi="Times New Roman" w:cs="Times New Roman" w:hint="eastAsia"/>
          <w:bCs/>
          <w:color w:val="000000"/>
          <w:kern w:val="0"/>
          <w:sz w:val="24"/>
        </w:rPr>
        <w:t>应将实验室标注</w:t>
      </w:r>
      <w:r w:rsidR="00C65391" w:rsidRPr="00433A77">
        <w:rPr>
          <w:rFonts w:ascii="Times New Roman" w:eastAsia="仿宋" w:hAnsi="Times New Roman" w:cs="Times New Roman"/>
          <w:bCs/>
          <w:color w:val="000000"/>
          <w:kern w:val="0"/>
          <w:sz w:val="24"/>
        </w:rPr>
        <w:t>为第一单位</w:t>
      </w:r>
      <w:r w:rsidR="00D34F9B" w:rsidRPr="00433A77">
        <w:rPr>
          <w:rFonts w:ascii="Times New Roman" w:eastAsia="仿宋" w:hAnsi="Times New Roman" w:cs="Times New Roman" w:hint="eastAsia"/>
          <w:bCs/>
          <w:color w:val="000000"/>
          <w:kern w:val="0"/>
          <w:sz w:val="24"/>
        </w:rPr>
        <w:t>。</w:t>
      </w:r>
    </w:p>
    <w:p w:rsidR="008954F5" w:rsidRPr="0045095F" w:rsidRDefault="008954F5"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lastRenderedPageBreak/>
        <w:t>3</w:t>
      </w:r>
      <w:r w:rsidRPr="0045095F">
        <w:rPr>
          <w:rFonts w:ascii="Times New Roman" w:eastAsia="仿宋" w:hAnsi="Times New Roman" w:cs="Times New Roman"/>
          <w:color w:val="000000"/>
          <w:kern w:val="0"/>
          <w:sz w:val="24"/>
        </w:rPr>
        <w:t>、由本实验室资助的课题所产生的专利，其专利权归申请人原单位所有，但申请人有义务及时向本实验室报告申请的专利，并作为本实验室开放课题的成果。</w:t>
      </w:r>
    </w:p>
    <w:p w:rsidR="00BB2569" w:rsidRPr="0045095F" w:rsidRDefault="00BB2569"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850FD7" w:rsidRPr="0045095F" w:rsidRDefault="00850FD7" w:rsidP="00521494">
      <w:pPr>
        <w:widowControl/>
        <w:adjustRightInd w:val="0"/>
        <w:snapToGrid w:val="0"/>
        <w:spacing w:line="480" w:lineRule="auto"/>
        <w:ind w:firstLineChars="200" w:firstLine="482"/>
        <w:rPr>
          <w:rFonts w:ascii="Times New Roman" w:eastAsia="仿宋" w:hAnsi="Times New Roman" w:cs="Times New Roman"/>
          <w:color w:val="000000"/>
          <w:kern w:val="0"/>
          <w:sz w:val="24"/>
        </w:rPr>
      </w:pPr>
      <w:r w:rsidRPr="0045095F">
        <w:rPr>
          <w:rFonts w:ascii="Times New Roman" w:eastAsia="仿宋" w:hAnsi="Times New Roman" w:cs="Times New Roman"/>
          <w:b/>
          <w:color w:val="000000"/>
          <w:kern w:val="0"/>
          <w:sz w:val="24"/>
        </w:rPr>
        <w:t>热忱欢迎国内外从事相关领域研究的科技工作者向实验室提出课题基金的申请</w:t>
      </w:r>
      <w:r w:rsidRPr="0045095F">
        <w:rPr>
          <w:rFonts w:ascii="Times New Roman" w:eastAsia="仿宋" w:hAnsi="Times New Roman" w:cs="Times New Roman"/>
          <w:color w:val="000000"/>
          <w:kern w:val="0"/>
          <w:sz w:val="24"/>
        </w:rPr>
        <w:t>。</w:t>
      </w:r>
    </w:p>
    <w:p w:rsidR="007C1CD7" w:rsidRDefault="007C1CD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433A77" w:rsidRDefault="00433A7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433A77" w:rsidRPr="0045095F" w:rsidRDefault="00433A7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813804" w:rsidRPr="0045095F" w:rsidRDefault="00860998" w:rsidP="00521494">
      <w:pPr>
        <w:widowControl/>
        <w:adjustRightInd w:val="0"/>
        <w:snapToGrid w:val="0"/>
        <w:spacing w:line="480" w:lineRule="auto"/>
        <w:ind w:firstLineChars="200" w:firstLine="480"/>
        <w:jc w:val="right"/>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深地科学与工程</w:t>
      </w:r>
      <w:r w:rsidR="00813804" w:rsidRPr="0045095F">
        <w:rPr>
          <w:rFonts w:ascii="Times New Roman" w:eastAsia="仿宋" w:hAnsi="Times New Roman" w:cs="Times New Roman"/>
          <w:color w:val="000000"/>
          <w:kern w:val="0"/>
          <w:sz w:val="24"/>
        </w:rPr>
        <w:t>教育部重点实验室</w:t>
      </w:r>
      <w:r w:rsidR="00813804" w:rsidRPr="0045095F">
        <w:rPr>
          <w:rFonts w:ascii="Times New Roman" w:eastAsia="仿宋" w:hAnsi="Times New Roman" w:cs="Times New Roman"/>
          <w:color w:val="000000"/>
          <w:kern w:val="0"/>
          <w:sz w:val="24"/>
        </w:rPr>
        <w:t>(</w:t>
      </w:r>
      <w:r w:rsidR="00813804" w:rsidRPr="0045095F">
        <w:rPr>
          <w:rFonts w:ascii="Times New Roman" w:eastAsia="仿宋" w:hAnsi="Times New Roman" w:cs="Times New Roman"/>
          <w:color w:val="000000"/>
          <w:kern w:val="0"/>
          <w:sz w:val="24"/>
        </w:rPr>
        <w:t>四川大学</w:t>
      </w:r>
      <w:r w:rsidR="00813804" w:rsidRPr="0045095F">
        <w:rPr>
          <w:rFonts w:ascii="Times New Roman" w:eastAsia="仿宋" w:hAnsi="Times New Roman" w:cs="Times New Roman"/>
          <w:color w:val="000000"/>
          <w:kern w:val="0"/>
          <w:sz w:val="24"/>
        </w:rPr>
        <w:t>)</w:t>
      </w:r>
    </w:p>
    <w:p w:rsidR="00813804" w:rsidRPr="0045095F" w:rsidRDefault="00813804" w:rsidP="00521494">
      <w:pPr>
        <w:widowControl/>
        <w:adjustRightInd w:val="0"/>
        <w:snapToGrid w:val="0"/>
        <w:spacing w:line="480" w:lineRule="auto"/>
        <w:ind w:firstLineChars="200" w:firstLine="480"/>
        <w:jc w:val="right"/>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201</w:t>
      </w:r>
      <w:r w:rsidR="00995842">
        <w:rPr>
          <w:rFonts w:ascii="Times New Roman" w:eastAsia="仿宋" w:hAnsi="Times New Roman" w:cs="Times New Roman" w:hint="eastAsia"/>
          <w:color w:val="000000"/>
          <w:kern w:val="0"/>
          <w:sz w:val="24"/>
        </w:rPr>
        <w:t>8</w:t>
      </w:r>
      <w:r w:rsidRPr="0045095F">
        <w:rPr>
          <w:rFonts w:ascii="Times New Roman" w:eastAsia="仿宋" w:hAnsi="Times New Roman" w:cs="Times New Roman"/>
          <w:color w:val="000000"/>
          <w:kern w:val="0"/>
          <w:sz w:val="24"/>
        </w:rPr>
        <w:t>年</w:t>
      </w:r>
      <w:r w:rsidR="00995842">
        <w:rPr>
          <w:rFonts w:ascii="Times New Roman" w:eastAsia="仿宋" w:hAnsi="Times New Roman" w:cs="Times New Roman" w:hint="eastAsia"/>
          <w:color w:val="000000"/>
          <w:kern w:val="0"/>
          <w:sz w:val="24"/>
        </w:rPr>
        <w:t>5</w:t>
      </w:r>
      <w:r w:rsidRPr="0045095F">
        <w:rPr>
          <w:rFonts w:ascii="Times New Roman" w:eastAsia="仿宋" w:hAnsi="Times New Roman" w:cs="Times New Roman"/>
          <w:color w:val="000000"/>
          <w:kern w:val="0"/>
          <w:sz w:val="24"/>
        </w:rPr>
        <w:t>月</w:t>
      </w:r>
      <w:r w:rsidR="00995842">
        <w:rPr>
          <w:rFonts w:ascii="Times New Roman" w:eastAsia="仿宋" w:hAnsi="Times New Roman" w:cs="Times New Roman" w:hint="eastAsia"/>
          <w:color w:val="000000"/>
          <w:kern w:val="0"/>
          <w:sz w:val="24"/>
        </w:rPr>
        <w:t>17</w:t>
      </w:r>
      <w:r w:rsidRPr="0045095F">
        <w:rPr>
          <w:rFonts w:ascii="Times New Roman" w:eastAsia="仿宋" w:hAnsi="Times New Roman" w:cs="Times New Roman"/>
          <w:color w:val="000000"/>
          <w:kern w:val="0"/>
          <w:sz w:val="24"/>
        </w:rPr>
        <w:t>日</w:t>
      </w:r>
    </w:p>
    <w:p w:rsidR="007C1CD7" w:rsidRPr="0045095F" w:rsidRDefault="007C1CD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7C1CD7" w:rsidRDefault="007C1CD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433A77" w:rsidRDefault="00433A7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433A77" w:rsidRPr="0045095F" w:rsidRDefault="00433A77" w:rsidP="00521494">
      <w:pPr>
        <w:widowControl/>
        <w:adjustRightInd w:val="0"/>
        <w:snapToGrid w:val="0"/>
        <w:spacing w:line="480" w:lineRule="auto"/>
        <w:ind w:firstLineChars="200" w:firstLine="480"/>
        <w:rPr>
          <w:rFonts w:ascii="Times New Roman" w:eastAsia="仿宋" w:hAnsi="Times New Roman" w:cs="Times New Roman"/>
          <w:color w:val="000000"/>
          <w:kern w:val="0"/>
          <w:sz w:val="24"/>
        </w:rPr>
      </w:pPr>
    </w:p>
    <w:p w:rsidR="00850FD7" w:rsidRPr="0045095F" w:rsidRDefault="00850FD7" w:rsidP="00521494">
      <w:pPr>
        <w:widowControl/>
        <w:adjustRightInd w:val="0"/>
        <w:snapToGrid w:val="0"/>
        <w:spacing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联</w:t>
      </w:r>
      <w:r w:rsidR="00BC01CB" w:rsidRPr="0045095F">
        <w:rPr>
          <w:rFonts w:ascii="Times New Roman" w:eastAsia="仿宋" w:hAnsi="Times New Roman" w:cs="Times New Roman" w:hint="eastAsia"/>
          <w:color w:val="000000"/>
          <w:kern w:val="0"/>
          <w:sz w:val="24"/>
        </w:rPr>
        <w:t xml:space="preserve"> </w:t>
      </w:r>
      <w:r w:rsidRPr="0045095F">
        <w:rPr>
          <w:rFonts w:ascii="Times New Roman" w:eastAsia="仿宋" w:hAnsi="Times New Roman" w:cs="Times New Roman"/>
          <w:color w:val="000000"/>
          <w:kern w:val="0"/>
          <w:sz w:val="24"/>
        </w:rPr>
        <w:t>系</w:t>
      </w:r>
      <w:r w:rsidR="00BC01CB" w:rsidRPr="0045095F">
        <w:rPr>
          <w:rFonts w:ascii="Times New Roman" w:eastAsia="仿宋" w:hAnsi="Times New Roman" w:cs="Times New Roman" w:hint="eastAsia"/>
          <w:color w:val="000000"/>
          <w:kern w:val="0"/>
          <w:sz w:val="24"/>
        </w:rPr>
        <w:t xml:space="preserve"> </w:t>
      </w:r>
      <w:r w:rsidRPr="0045095F">
        <w:rPr>
          <w:rFonts w:ascii="Times New Roman" w:eastAsia="仿宋" w:hAnsi="Times New Roman" w:cs="Times New Roman"/>
          <w:color w:val="000000"/>
          <w:kern w:val="0"/>
          <w:sz w:val="24"/>
        </w:rPr>
        <w:t>人：</w:t>
      </w:r>
      <w:r w:rsidR="00BC01CB" w:rsidRPr="0045095F">
        <w:rPr>
          <w:rFonts w:ascii="Times New Roman" w:eastAsia="仿宋" w:hAnsi="Times New Roman" w:cs="Times New Roman" w:hint="eastAsia"/>
          <w:color w:val="000000"/>
          <w:kern w:val="0"/>
          <w:sz w:val="24"/>
        </w:rPr>
        <w:t>刘永杰</w:t>
      </w:r>
      <w:r w:rsidR="000516CE">
        <w:rPr>
          <w:rFonts w:ascii="Times New Roman" w:eastAsia="仿宋" w:hAnsi="Times New Roman" w:cs="Times New Roman" w:hint="eastAsia"/>
          <w:color w:val="000000"/>
          <w:kern w:val="0"/>
          <w:sz w:val="24"/>
        </w:rPr>
        <w:t>、刘洋</w:t>
      </w:r>
    </w:p>
    <w:p w:rsidR="00850FD7" w:rsidRPr="0045095F" w:rsidRDefault="00850FD7" w:rsidP="00521494">
      <w:pPr>
        <w:widowControl/>
        <w:adjustRightInd w:val="0"/>
        <w:snapToGrid w:val="0"/>
        <w:spacing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联系电话：</w:t>
      </w:r>
      <w:r w:rsidR="000516CE" w:rsidRPr="0045095F">
        <w:rPr>
          <w:rFonts w:ascii="Times New Roman" w:eastAsia="仿宋" w:hAnsi="Times New Roman" w:cs="Times New Roman"/>
          <w:color w:val="000000"/>
          <w:kern w:val="0"/>
          <w:sz w:val="24"/>
        </w:rPr>
        <w:t>13882271777(</w:t>
      </w:r>
      <w:r w:rsidR="000516CE" w:rsidRPr="0045095F">
        <w:rPr>
          <w:rFonts w:ascii="Times New Roman" w:eastAsia="仿宋" w:hAnsi="Times New Roman" w:cs="Times New Roman" w:hint="eastAsia"/>
          <w:color w:val="000000"/>
          <w:kern w:val="0"/>
          <w:sz w:val="24"/>
        </w:rPr>
        <w:t>刘永杰</w:t>
      </w:r>
      <w:r w:rsidR="000516CE" w:rsidRPr="0045095F">
        <w:rPr>
          <w:rFonts w:ascii="Times New Roman" w:eastAsia="仿宋" w:hAnsi="Times New Roman" w:cs="Times New Roman"/>
          <w:color w:val="000000"/>
          <w:kern w:val="0"/>
          <w:sz w:val="24"/>
        </w:rPr>
        <w:t>)</w:t>
      </w:r>
      <w:r w:rsidR="000516CE">
        <w:rPr>
          <w:rFonts w:ascii="Times New Roman" w:eastAsia="仿宋" w:hAnsi="Times New Roman" w:cs="Times New Roman" w:hint="eastAsia"/>
          <w:color w:val="000000"/>
          <w:kern w:val="0"/>
          <w:sz w:val="24"/>
        </w:rPr>
        <w:t>、</w:t>
      </w:r>
      <w:r w:rsidR="00504C94">
        <w:rPr>
          <w:rFonts w:ascii="Times New Roman" w:eastAsia="仿宋" w:hAnsi="Times New Roman" w:cs="Times New Roman"/>
          <w:color w:val="000000"/>
          <w:kern w:val="0"/>
          <w:sz w:val="24"/>
        </w:rPr>
        <w:t>15680798002</w:t>
      </w:r>
      <w:r w:rsidR="008540A2" w:rsidRPr="0045095F">
        <w:rPr>
          <w:rFonts w:ascii="Times New Roman" w:eastAsia="仿宋" w:hAnsi="Times New Roman" w:cs="Times New Roman"/>
          <w:color w:val="000000"/>
          <w:kern w:val="0"/>
          <w:sz w:val="24"/>
        </w:rPr>
        <w:t>(</w:t>
      </w:r>
      <w:r w:rsidR="00504C94">
        <w:rPr>
          <w:rFonts w:ascii="Times New Roman" w:eastAsia="仿宋" w:hAnsi="Times New Roman" w:cs="Times New Roman" w:hint="eastAsia"/>
          <w:color w:val="000000"/>
          <w:kern w:val="0"/>
          <w:sz w:val="24"/>
        </w:rPr>
        <w:t>刘洋</w:t>
      </w:r>
      <w:r w:rsidR="008540A2" w:rsidRPr="0045095F">
        <w:rPr>
          <w:rFonts w:ascii="Times New Roman" w:eastAsia="仿宋" w:hAnsi="Times New Roman" w:cs="Times New Roman"/>
          <w:color w:val="000000"/>
          <w:kern w:val="0"/>
          <w:sz w:val="24"/>
        </w:rPr>
        <w:t>)</w:t>
      </w:r>
      <w:r w:rsidR="008540A2" w:rsidRPr="0045095F">
        <w:rPr>
          <w:rFonts w:ascii="Times New Roman" w:eastAsia="仿宋" w:hAnsi="Times New Roman" w:cs="Times New Roman" w:hint="eastAsia"/>
          <w:color w:val="000000"/>
          <w:kern w:val="0"/>
          <w:sz w:val="24"/>
        </w:rPr>
        <w:t xml:space="preserve"> </w:t>
      </w:r>
      <w:r w:rsidR="008540A2" w:rsidRPr="0045095F">
        <w:rPr>
          <w:rFonts w:ascii="Times New Roman" w:eastAsia="仿宋" w:hAnsi="Times New Roman" w:cs="Times New Roman" w:hint="eastAsia"/>
          <w:color w:val="000000"/>
          <w:kern w:val="0"/>
          <w:sz w:val="24"/>
        </w:rPr>
        <w:t>、</w:t>
      </w:r>
      <w:r w:rsidR="008540A2" w:rsidRPr="0045095F" w:rsidDel="008540A2">
        <w:rPr>
          <w:rFonts w:ascii="Times New Roman" w:eastAsia="仿宋" w:hAnsi="Times New Roman" w:cs="Times New Roman" w:hint="eastAsia"/>
          <w:color w:val="000000"/>
          <w:kern w:val="0"/>
          <w:sz w:val="24"/>
        </w:rPr>
        <w:t xml:space="preserve"> </w:t>
      </w:r>
    </w:p>
    <w:p w:rsidR="00850FD7" w:rsidRPr="0045095F" w:rsidRDefault="00850FD7" w:rsidP="00521494">
      <w:pPr>
        <w:widowControl/>
        <w:adjustRightInd w:val="0"/>
        <w:snapToGrid w:val="0"/>
        <w:spacing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 xml:space="preserve">E-Mail: </w:t>
      </w:r>
      <w:r w:rsidR="000516CE" w:rsidRPr="0045095F">
        <w:rPr>
          <w:rFonts w:ascii="Times New Roman" w:eastAsia="仿宋" w:hAnsi="Times New Roman" w:cs="Times New Roman"/>
          <w:color w:val="000000"/>
          <w:kern w:val="0"/>
          <w:sz w:val="24"/>
        </w:rPr>
        <w:t>liuyongjie_2002@163.com(</w:t>
      </w:r>
      <w:r w:rsidR="000516CE" w:rsidRPr="0045095F">
        <w:rPr>
          <w:rFonts w:ascii="Times New Roman" w:eastAsia="仿宋" w:hAnsi="Times New Roman" w:cs="Times New Roman" w:hint="eastAsia"/>
          <w:color w:val="000000"/>
          <w:kern w:val="0"/>
          <w:sz w:val="24"/>
        </w:rPr>
        <w:t>刘永杰</w:t>
      </w:r>
      <w:r w:rsidR="000516CE" w:rsidRPr="0045095F">
        <w:rPr>
          <w:rFonts w:ascii="Times New Roman" w:eastAsia="仿宋" w:hAnsi="Times New Roman" w:cs="Times New Roman"/>
          <w:color w:val="000000"/>
          <w:kern w:val="0"/>
          <w:sz w:val="24"/>
        </w:rPr>
        <w:t>)</w:t>
      </w:r>
      <w:r w:rsidR="000516CE">
        <w:rPr>
          <w:rFonts w:ascii="Times New Roman" w:eastAsia="仿宋" w:hAnsi="Times New Roman" w:cs="Times New Roman" w:hint="eastAsia"/>
          <w:color w:val="000000"/>
          <w:kern w:val="0"/>
          <w:sz w:val="24"/>
        </w:rPr>
        <w:t>、</w:t>
      </w:r>
      <w:r w:rsidR="00360C2D" w:rsidRPr="00360C2D">
        <w:rPr>
          <w:rFonts w:ascii="Times New Roman" w:eastAsia="仿宋" w:hAnsi="Times New Roman" w:cs="Times New Roman"/>
          <w:color w:val="000000"/>
          <w:kern w:val="0"/>
          <w:sz w:val="24"/>
        </w:rPr>
        <w:t xml:space="preserve">liuyangecho@163.com </w:t>
      </w:r>
      <w:r w:rsidR="008540A2" w:rsidRPr="0045095F">
        <w:rPr>
          <w:rFonts w:ascii="Times New Roman" w:eastAsia="仿宋" w:hAnsi="Times New Roman" w:cs="Times New Roman"/>
          <w:color w:val="000000"/>
          <w:kern w:val="0"/>
          <w:sz w:val="24"/>
        </w:rPr>
        <w:t>(</w:t>
      </w:r>
      <w:r w:rsidR="00662EFC">
        <w:rPr>
          <w:rFonts w:ascii="Times New Roman" w:eastAsia="仿宋" w:hAnsi="Times New Roman" w:cs="Times New Roman" w:hint="eastAsia"/>
          <w:color w:val="000000"/>
          <w:kern w:val="0"/>
          <w:sz w:val="24"/>
        </w:rPr>
        <w:t>刘洋</w:t>
      </w:r>
      <w:r w:rsidR="008540A2" w:rsidRPr="0045095F">
        <w:rPr>
          <w:rFonts w:ascii="Times New Roman" w:eastAsia="仿宋" w:hAnsi="Times New Roman" w:cs="Times New Roman"/>
          <w:color w:val="000000"/>
          <w:kern w:val="0"/>
          <w:sz w:val="24"/>
        </w:rPr>
        <w:t>)</w:t>
      </w:r>
      <w:r w:rsidR="008540A2" w:rsidRPr="0045095F">
        <w:rPr>
          <w:rFonts w:ascii="Times New Roman" w:eastAsia="仿宋" w:hAnsi="Times New Roman" w:cs="Times New Roman" w:hint="eastAsia"/>
          <w:color w:val="000000"/>
          <w:kern w:val="0"/>
          <w:sz w:val="24"/>
        </w:rPr>
        <w:t>、</w:t>
      </w:r>
      <w:r w:rsidR="008540A2" w:rsidRPr="0045095F">
        <w:rPr>
          <w:rFonts w:ascii="Times New Roman" w:eastAsia="仿宋" w:hAnsi="Times New Roman" w:cs="Times New Roman" w:hint="eastAsia"/>
          <w:color w:val="000000"/>
          <w:kern w:val="0"/>
          <w:sz w:val="24"/>
        </w:rPr>
        <w:t xml:space="preserve"> </w:t>
      </w:r>
    </w:p>
    <w:p w:rsidR="00850FD7" w:rsidRPr="0045095F" w:rsidRDefault="00850FD7" w:rsidP="00521494">
      <w:pPr>
        <w:widowControl/>
        <w:adjustRightInd w:val="0"/>
        <w:snapToGrid w:val="0"/>
        <w:spacing w:line="480" w:lineRule="auto"/>
        <w:rPr>
          <w:rFonts w:ascii="Times New Roman" w:eastAsia="仿宋" w:hAnsi="Times New Roman" w:cs="Times New Roman"/>
          <w:color w:val="000000"/>
          <w:kern w:val="0"/>
          <w:sz w:val="24"/>
        </w:rPr>
      </w:pPr>
      <w:r w:rsidRPr="0045095F">
        <w:rPr>
          <w:rFonts w:ascii="Times New Roman" w:eastAsia="仿宋" w:hAnsi="Times New Roman" w:cs="Times New Roman"/>
          <w:color w:val="000000"/>
          <w:kern w:val="0"/>
          <w:sz w:val="24"/>
        </w:rPr>
        <w:t>通讯地址：成都市</w:t>
      </w:r>
      <w:r w:rsidR="009E0D07">
        <w:rPr>
          <w:rFonts w:ascii="Times New Roman" w:eastAsia="仿宋" w:hAnsi="Times New Roman" w:cs="Times New Roman" w:hint="eastAsia"/>
          <w:color w:val="000000"/>
          <w:kern w:val="0"/>
          <w:sz w:val="24"/>
        </w:rPr>
        <w:t>一环路南一段</w:t>
      </w:r>
      <w:r w:rsidR="009E0D07">
        <w:rPr>
          <w:rFonts w:ascii="Times New Roman" w:eastAsia="仿宋" w:hAnsi="Times New Roman" w:cs="Times New Roman" w:hint="eastAsia"/>
          <w:color w:val="000000"/>
          <w:kern w:val="0"/>
          <w:sz w:val="24"/>
        </w:rPr>
        <w:t>24</w:t>
      </w:r>
      <w:r w:rsidR="009E0D07">
        <w:rPr>
          <w:rFonts w:ascii="Times New Roman" w:eastAsia="仿宋" w:hAnsi="Times New Roman" w:cs="Times New Roman" w:hint="eastAsia"/>
          <w:color w:val="000000"/>
          <w:kern w:val="0"/>
          <w:sz w:val="24"/>
        </w:rPr>
        <w:t>号四川大学行政楼建筑与环境学院力学系</w:t>
      </w:r>
      <w:r w:rsidR="000516CE">
        <w:rPr>
          <w:rFonts w:ascii="Times New Roman" w:eastAsia="仿宋" w:hAnsi="Times New Roman" w:cs="Times New Roman" w:hint="eastAsia"/>
          <w:color w:val="000000"/>
          <w:kern w:val="0"/>
          <w:sz w:val="24"/>
        </w:rPr>
        <w:t>(</w:t>
      </w:r>
      <w:r w:rsidR="000516CE">
        <w:rPr>
          <w:rFonts w:ascii="Times New Roman" w:eastAsia="仿宋" w:hAnsi="Times New Roman" w:cs="Times New Roman" w:hint="eastAsia"/>
          <w:color w:val="000000"/>
          <w:kern w:val="0"/>
          <w:sz w:val="24"/>
        </w:rPr>
        <w:t>刘永杰</w:t>
      </w:r>
      <w:r w:rsidR="000516CE">
        <w:rPr>
          <w:rFonts w:ascii="Times New Roman" w:eastAsia="仿宋" w:hAnsi="Times New Roman" w:cs="Times New Roman" w:hint="eastAsia"/>
          <w:color w:val="000000"/>
          <w:kern w:val="0"/>
          <w:sz w:val="24"/>
        </w:rPr>
        <w:t>)</w:t>
      </w:r>
      <w:r w:rsidR="000516CE">
        <w:rPr>
          <w:rFonts w:ascii="Times New Roman" w:eastAsia="仿宋" w:hAnsi="Times New Roman" w:cs="Times New Roman" w:hint="eastAsia"/>
          <w:color w:val="000000"/>
          <w:kern w:val="0"/>
          <w:sz w:val="24"/>
        </w:rPr>
        <w:t>、成都市双流区航空港黄河中路</w:t>
      </w:r>
      <w:r w:rsidR="000516CE">
        <w:rPr>
          <w:rFonts w:ascii="Times New Roman" w:eastAsia="仿宋" w:hAnsi="Times New Roman" w:cs="Times New Roman" w:hint="eastAsia"/>
          <w:color w:val="000000"/>
          <w:kern w:val="0"/>
          <w:sz w:val="24"/>
        </w:rPr>
        <w:t>1</w:t>
      </w:r>
      <w:r w:rsidR="000516CE">
        <w:rPr>
          <w:rFonts w:ascii="Times New Roman" w:eastAsia="仿宋" w:hAnsi="Times New Roman" w:cs="Times New Roman" w:hint="eastAsia"/>
          <w:color w:val="000000"/>
          <w:kern w:val="0"/>
          <w:sz w:val="24"/>
        </w:rPr>
        <w:t>段香港马会大楼</w:t>
      </w:r>
      <w:r w:rsidR="000516CE">
        <w:rPr>
          <w:rFonts w:ascii="Times New Roman" w:eastAsia="仿宋" w:hAnsi="Times New Roman" w:cs="Times New Roman" w:hint="eastAsia"/>
          <w:color w:val="000000"/>
          <w:kern w:val="0"/>
          <w:sz w:val="24"/>
        </w:rPr>
        <w:t>A109(</w:t>
      </w:r>
      <w:r w:rsidR="000516CE">
        <w:rPr>
          <w:rFonts w:ascii="Times New Roman" w:eastAsia="仿宋" w:hAnsi="Times New Roman" w:cs="Times New Roman" w:hint="eastAsia"/>
          <w:color w:val="000000"/>
          <w:kern w:val="0"/>
          <w:sz w:val="24"/>
        </w:rPr>
        <w:t>刘洋</w:t>
      </w:r>
      <w:r w:rsidR="000516CE">
        <w:rPr>
          <w:rFonts w:ascii="Times New Roman" w:eastAsia="仿宋" w:hAnsi="Times New Roman" w:cs="Times New Roman" w:hint="eastAsia"/>
          <w:color w:val="000000"/>
          <w:kern w:val="0"/>
          <w:sz w:val="24"/>
        </w:rPr>
        <w:t>)</w:t>
      </w:r>
    </w:p>
    <w:p w:rsidR="00535B7C" w:rsidRPr="006F070C" w:rsidRDefault="00535B7C" w:rsidP="006F070C">
      <w:pPr>
        <w:adjustRightInd w:val="0"/>
        <w:snapToGrid w:val="0"/>
        <w:spacing w:line="480" w:lineRule="auto"/>
        <w:rPr>
          <w:rFonts w:ascii="Times New Roman" w:eastAsia="仿宋" w:hAnsi="Times New Roman" w:cs="Times New Roman"/>
          <w:sz w:val="20"/>
          <w:szCs w:val="20"/>
        </w:rPr>
      </w:pPr>
    </w:p>
    <w:sectPr w:rsidR="00535B7C" w:rsidRPr="006F070C" w:rsidSect="007D5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F0" w:rsidRDefault="00674CF0" w:rsidP="00BB2569">
      <w:r>
        <w:separator/>
      </w:r>
    </w:p>
  </w:endnote>
  <w:endnote w:type="continuationSeparator" w:id="0">
    <w:p w:rsidR="00674CF0" w:rsidRDefault="00674CF0" w:rsidP="00BB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F0" w:rsidRDefault="00674CF0" w:rsidP="00BB2569">
      <w:r>
        <w:separator/>
      </w:r>
    </w:p>
  </w:footnote>
  <w:footnote w:type="continuationSeparator" w:id="0">
    <w:p w:rsidR="00674CF0" w:rsidRDefault="00674CF0" w:rsidP="00BB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86E"/>
    <w:multiLevelType w:val="hybridMultilevel"/>
    <w:tmpl w:val="AA90FCCE"/>
    <w:lvl w:ilvl="0" w:tplc="0409000F">
      <w:start w:val="1"/>
      <w:numFmt w:val="decimal"/>
      <w:lvlText w:val="%1."/>
      <w:lvlJc w:val="left"/>
      <w:pPr>
        <w:ind w:left="959" w:hanging="420"/>
      </w:p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1" w15:restartNumberingAfterBreak="0">
    <w:nsid w:val="1C5511EB"/>
    <w:multiLevelType w:val="hybridMultilevel"/>
    <w:tmpl w:val="551CA9C6"/>
    <w:lvl w:ilvl="0" w:tplc="0409000F">
      <w:start w:val="1"/>
      <w:numFmt w:val="decimal"/>
      <w:lvlText w:val="%1."/>
      <w:lvlJc w:val="left"/>
      <w:pPr>
        <w:ind w:left="647" w:hanging="420"/>
      </w:pPr>
    </w:lvl>
    <w:lvl w:ilvl="1" w:tplc="04090019" w:tentative="1">
      <w:start w:val="1"/>
      <w:numFmt w:val="lowerLetter"/>
      <w:lvlText w:val="%2)"/>
      <w:lvlJc w:val="left"/>
      <w:pPr>
        <w:ind w:left="1067" w:hanging="420"/>
      </w:pPr>
    </w:lvl>
    <w:lvl w:ilvl="2" w:tplc="0409001B" w:tentative="1">
      <w:start w:val="1"/>
      <w:numFmt w:val="lowerRoman"/>
      <w:lvlText w:val="%3."/>
      <w:lvlJc w:val="right"/>
      <w:pPr>
        <w:ind w:left="1487" w:hanging="420"/>
      </w:pPr>
    </w:lvl>
    <w:lvl w:ilvl="3" w:tplc="0409000F" w:tentative="1">
      <w:start w:val="1"/>
      <w:numFmt w:val="decimal"/>
      <w:lvlText w:val="%4."/>
      <w:lvlJc w:val="left"/>
      <w:pPr>
        <w:ind w:left="1907" w:hanging="420"/>
      </w:pPr>
    </w:lvl>
    <w:lvl w:ilvl="4" w:tplc="04090019" w:tentative="1">
      <w:start w:val="1"/>
      <w:numFmt w:val="lowerLetter"/>
      <w:lvlText w:val="%5)"/>
      <w:lvlJc w:val="left"/>
      <w:pPr>
        <w:ind w:left="2327" w:hanging="420"/>
      </w:pPr>
    </w:lvl>
    <w:lvl w:ilvl="5" w:tplc="0409001B" w:tentative="1">
      <w:start w:val="1"/>
      <w:numFmt w:val="lowerRoman"/>
      <w:lvlText w:val="%6."/>
      <w:lvlJc w:val="right"/>
      <w:pPr>
        <w:ind w:left="2747" w:hanging="420"/>
      </w:pPr>
    </w:lvl>
    <w:lvl w:ilvl="6" w:tplc="0409000F" w:tentative="1">
      <w:start w:val="1"/>
      <w:numFmt w:val="decimal"/>
      <w:lvlText w:val="%7."/>
      <w:lvlJc w:val="left"/>
      <w:pPr>
        <w:ind w:left="3167" w:hanging="420"/>
      </w:pPr>
    </w:lvl>
    <w:lvl w:ilvl="7" w:tplc="04090019" w:tentative="1">
      <w:start w:val="1"/>
      <w:numFmt w:val="lowerLetter"/>
      <w:lvlText w:val="%8)"/>
      <w:lvlJc w:val="left"/>
      <w:pPr>
        <w:ind w:left="3587" w:hanging="420"/>
      </w:pPr>
    </w:lvl>
    <w:lvl w:ilvl="8" w:tplc="0409001B" w:tentative="1">
      <w:start w:val="1"/>
      <w:numFmt w:val="lowerRoman"/>
      <w:lvlText w:val="%9."/>
      <w:lvlJc w:val="right"/>
      <w:pPr>
        <w:ind w:left="4007" w:hanging="420"/>
      </w:pPr>
    </w:lvl>
  </w:abstractNum>
  <w:abstractNum w:abstractNumId="2" w15:restartNumberingAfterBreak="0">
    <w:nsid w:val="74192221"/>
    <w:multiLevelType w:val="hybridMultilevel"/>
    <w:tmpl w:val="EDECF82A"/>
    <w:lvl w:ilvl="0" w:tplc="4D6240C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2E60"/>
    <w:rsid w:val="000003E8"/>
    <w:rsid w:val="00001E2E"/>
    <w:rsid w:val="00003BFD"/>
    <w:rsid w:val="00005343"/>
    <w:rsid w:val="00006651"/>
    <w:rsid w:val="0000730E"/>
    <w:rsid w:val="0001103E"/>
    <w:rsid w:val="00011E17"/>
    <w:rsid w:val="0001206D"/>
    <w:rsid w:val="00012963"/>
    <w:rsid w:val="00012E4E"/>
    <w:rsid w:val="00013C23"/>
    <w:rsid w:val="0001477F"/>
    <w:rsid w:val="00015808"/>
    <w:rsid w:val="00015C5C"/>
    <w:rsid w:val="000174C3"/>
    <w:rsid w:val="00021EF0"/>
    <w:rsid w:val="0002260C"/>
    <w:rsid w:val="00023546"/>
    <w:rsid w:val="000238CC"/>
    <w:rsid w:val="00023E28"/>
    <w:rsid w:val="000248F5"/>
    <w:rsid w:val="00024F91"/>
    <w:rsid w:val="000259D1"/>
    <w:rsid w:val="0002775F"/>
    <w:rsid w:val="000300E7"/>
    <w:rsid w:val="0003030E"/>
    <w:rsid w:val="000305BF"/>
    <w:rsid w:val="00030BF2"/>
    <w:rsid w:val="00033F88"/>
    <w:rsid w:val="000343F3"/>
    <w:rsid w:val="00034E9F"/>
    <w:rsid w:val="000352C1"/>
    <w:rsid w:val="000360C2"/>
    <w:rsid w:val="00037F14"/>
    <w:rsid w:val="000407F9"/>
    <w:rsid w:val="00041289"/>
    <w:rsid w:val="0004148B"/>
    <w:rsid w:val="000422F4"/>
    <w:rsid w:val="00042903"/>
    <w:rsid w:val="00043B9E"/>
    <w:rsid w:val="00044CFD"/>
    <w:rsid w:val="00044DC7"/>
    <w:rsid w:val="00046799"/>
    <w:rsid w:val="000470EE"/>
    <w:rsid w:val="000501D1"/>
    <w:rsid w:val="00050D29"/>
    <w:rsid w:val="000516CE"/>
    <w:rsid w:val="000531AB"/>
    <w:rsid w:val="00053CBA"/>
    <w:rsid w:val="00054AAB"/>
    <w:rsid w:val="00055566"/>
    <w:rsid w:val="000570D1"/>
    <w:rsid w:val="00057221"/>
    <w:rsid w:val="000644D8"/>
    <w:rsid w:val="00064997"/>
    <w:rsid w:val="000708D0"/>
    <w:rsid w:val="00072A73"/>
    <w:rsid w:val="00072CA8"/>
    <w:rsid w:val="00076BA7"/>
    <w:rsid w:val="00076C6E"/>
    <w:rsid w:val="00076FD8"/>
    <w:rsid w:val="00077C10"/>
    <w:rsid w:val="000802B7"/>
    <w:rsid w:val="0008166C"/>
    <w:rsid w:val="0008302C"/>
    <w:rsid w:val="00083CA0"/>
    <w:rsid w:val="00083FC2"/>
    <w:rsid w:val="00084C25"/>
    <w:rsid w:val="00084CD0"/>
    <w:rsid w:val="00086CF2"/>
    <w:rsid w:val="00087F5A"/>
    <w:rsid w:val="00093845"/>
    <w:rsid w:val="00094304"/>
    <w:rsid w:val="000944C0"/>
    <w:rsid w:val="00097B31"/>
    <w:rsid w:val="00097BF5"/>
    <w:rsid w:val="000A150D"/>
    <w:rsid w:val="000A16A9"/>
    <w:rsid w:val="000A3413"/>
    <w:rsid w:val="000A37F4"/>
    <w:rsid w:val="000A393F"/>
    <w:rsid w:val="000A4A71"/>
    <w:rsid w:val="000A563C"/>
    <w:rsid w:val="000A7AD8"/>
    <w:rsid w:val="000B0697"/>
    <w:rsid w:val="000B0DBA"/>
    <w:rsid w:val="000B57CC"/>
    <w:rsid w:val="000B5C23"/>
    <w:rsid w:val="000B5FEA"/>
    <w:rsid w:val="000B7DA4"/>
    <w:rsid w:val="000C1AF4"/>
    <w:rsid w:val="000C2780"/>
    <w:rsid w:val="000C307D"/>
    <w:rsid w:val="000C3C39"/>
    <w:rsid w:val="000C6A10"/>
    <w:rsid w:val="000C78A5"/>
    <w:rsid w:val="000D1C9C"/>
    <w:rsid w:val="000D519B"/>
    <w:rsid w:val="000E24BF"/>
    <w:rsid w:val="000E26A8"/>
    <w:rsid w:val="000F1DB1"/>
    <w:rsid w:val="000F3C99"/>
    <w:rsid w:val="000F7178"/>
    <w:rsid w:val="00101BB0"/>
    <w:rsid w:val="001067CA"/>
    <w:rsid w:val="00106BA8"/>
    <w:rsid w:val="001078D4"/>
    <w:rsid w:val="001118B1"/>
    <w:rsid w:val="0012167A"/>
    <w:rsid w:val="00123505"/>
    <w:rsid w:val="001235B7"/>
    <w:rsid w:val="00131A0E"/>
    <w:rsid w:val="00132E71"/>
    <w:rsid w:val="001366A2"/>
    <w:rsid w:val="001371C7"/>
    <w:rsid w:val="00142ECD"/>
    <w:rsid w:val="00154453"/>
    <w:rsid w:val="0015485B"/>
    <w:rsid w:val="00156126"/>
    <w:rsid w:val="00157BEF"/>
    <w:rsid w:val="00160538"/>
    <w:rsid w:val="00165F93"/>
    <w:rsid w:val="0016658D"/>
    <w:rsid w:val="001668D2"/>
    <w:rsid w:val="00172565"/>
    <w:rsid w:val="00173D9F"/>
    <w:rsid w:val="0017754C"/>
    <w:rsid w:val="001777DA"/>
    <w:rsid w:val="00180134"/>
    <w:rsid w:val="00180C58"/>
    <w:rsid w:val="00181B04"/>
    <w:rsid w:val="00181D56"/>
    <w:rsid w:val="001821B6"/>
    <w:rsid w:val="00183A38"/>
    <w:rsid w:val="00184659"/>
    <w:rsid w:val="0018616A"/>
    <w:rsid w:val="00186D1C"/>
    <w:rsid w:val="00190E36"/>
    <w:rsid w:val="00191419"/>
    <w:rsid w:val="00191885"/>
    <w:rsid w:val="00193C7E"/>
    <w:rsid w:val="00197275"/>
    <w:rsid w:val="001A0AA7"/>
    <w:rsid w:val="001A1034"/>
    <w:rsid w:val="001A1D43"/>
    <w:rsid w:val="001A28D8"/>
    <w:rsid w:val="001A2B86"/>
    <w:rsid w:val="001A3743"/>
    <w:rsid w:val="001A474F"/>
    <w:rsid w:val="001A48C5"/>
    <w:rsid w:val="001A4CF4"/>
    <w:rsid w:val="001A689C"/>
    <w:rsid w:val="001A7E20"/>
    <w:rsid w:val="001B0BE8"/>
    <w:rsid w:val="001B1EDD"/>
    <w:rsid w:val="001B21BE"/>
    <w:rsid w:val="001B225D"/>
    <w:rsid w:val="001B4679"/>
    <w:rsid w:val="001C00ED"/>
    <w:rsid w:val="001C0D64"/>
    <w:rsid w:val="001C17E7"/>
    <w:rsid w:val="001C44DF"/>
    <w:rsid w:val="001C7CDE"/>
    <w:rsid w:val="001D11EF"/>
    <w:rsid w:val="001D1D96"/>
    <w:rsid w:val="001D2258"/>
    <w:rsid w:val="001E5749"/>
    <w:rsid w:val="001E7968"/>
    <w:rsid w:val="001F20BB"/>
    <w:rsid w:val="001F3462"/>
    <w:rsid w:val="001F3B5B"/>
    <w:rsid w:val="00202385"/>
    <w:rsid w:val="00202C6D"/>
    <w:rsid w:val="00203742"/>
    <w:rsid w:val="00206F41"/>
    <w:rsid w:val="0020796D"/>
    <w:rsid w:val="002106A4"/>
    <w:rsid w:val="00211C25"/>
    <w:rsid w:val="00211FAC"/>
    <w:rsid w:val="0021568B"/>
    <w:rsid w:val="0022055E"/>
    <w:rsid w:val="00221718"/>
    <w:rsid w:val="00222013"/>
    <w:rsid w:val="0022378C"/>
    <w:rsid w:val="002240E1"/>
    <w:rsid w:val="00226529"/>
    <w:rsid w:val="002310FF"/>
    <w:rsid w:val="00231452"/>
    <w:rsid w:val="00231DA7"/>
    <w:rsid w:val="0023392F"/>
    <w:rsid w:val="00233A20"/>
    <w:rsid w:val="00234E1C"/>
    <w:rsid w:val="002361F2"/>
    <w:rsid w:val="0023625F"/>
    <w:rsid w:val="00237616"/>
    <w:rsid w:val="0024198D"/>
    <w:rsid w:val="0024314B"/>
    <w:rsid w:val="002444B6"/>
    <w:rsid w:val="00244960"/>
    <w:rsid w:val="002453F2"/>
    <w:rsid w:val="00245A35"/>
    <w:rsid w:val="00246DA7"/>
    <w:rsid w:val="00247ECF"/>
    <w:rsid w:val="00247FE3"/>
    <w:rsid w:val="00250817"/>
    <w:rsid w:val="00251DF5"/>
    <w:rsid w:val="00252D5A"/>
    <w:rsid w:val="00254F01"/>
    <w:rsid w:val="002556EC"/>
    <w:rsid w:val="00256FDA"/>
    <w:rsid w:val="002616CB"/>
    <w:rsid w:val="0026542D"/>
    <w:rsid w:val="00267212"/>
    <w:rsid w:val="00267AC6"/>
    <w:rsid w:val="00271174"/>
    <w:rsid w:val="002719AD"/>
    <w:rsid w:val="00271E6C"/>
    <w:rsid w:val="00275F76"/>
    <w:rsid w:val="00276B62"/>
    <w:rsid w:val="00277232"/>
    <w:rsid w:val="002814B4"/>
    <w:rsid w:val="00281EAF"/>
    <w:rsid w:val="00282521"/>
    <w:rsid w:val="002827F2"/>
    <w:rsid w:val="002831C2"/>
    <w:rsid w:val="0029222A"/>
    <w:rsid w:val="00292405"/>
    <w:rsid w:val="00294971"/>
    <w:rsid w:val="002950C5"/>
    <w:rsid w:val="0029628B"/>
    <w:rsid w:val="00296849"/>
    <w:rsid w:val="00296CA0"/>
    <w:rsid w:val="00297D34"/>
    <w:rsid w:val="00297F5D"/>
    <w:rsid w:val="002A0745"/>
    <w:rsid w:val="002A1CF5"/>
    <w:rsid w:val="002A289D"/>
    <w:rsid w:val="002A49EC"/>
    <w:rsid w:val="002A7BAE"/>
    <w:rsid w:val="002B1102"/>
    <w:rsid w:val="002B1842"/>
    <w:rsid w:val="002B1F74"/>
    <w:rsid w:val="002B75DD"/>
    <w:rsid w:val="002C0815"/>
    <w:rsid w:val="002C09A3"/>
    <w:rsid w:val="002C0CCE"/>
    <w:rsid w:val="002C4C04"/>
    <w:rsid w:val="002C565A"/>
    <w:rsid w:val="002C5E19"/>
    <w:rsid w:val="002C75C1"/>
    <w:rsid w:val="002D45A7"/>
    <w:rsid w:val="002D648A"/>
    <w:rsid w:val="002E0F1A"/>
    <w:rsid w:val="002E14CB"/>
    <w:rsid w:val="002E4090"/>
    <w:rsid w:val="002E618E"/>
    <w:rsid w:val="002E6B03"/>
    <w:rsid w:val="002E6C09"/>
    <w:rsid w:val="002E6EDA"/>
    <w:rsid w:val="002F06EA"/>
    <w:rsid w:val="002F0981"/>
    <w:rsid w:val="002F1F47"/>
    <w:rsid w:val="002F4E46"/>
    <w:rsid w:val="002F7BBD"/>
    <w:rsid w:val="00300011"/>
    <w:rsid w:val="00304F78"/>
    <w:rsid w:val="003071FE"/>
    <w:rsid w:val="00307DF1"/>
    <w:rsid w:val="00307F06"/>
    <w:rsid w:val="00310169"/>
    <w:rsid w:val="003109D3"/>
    <w:rsid w:val="00310C76"/>
    <w:rsid w:val="0031162C"/>
    <w:rsid w:val="0031223E"/>
    <w:rsid w:val="0031468C"/>
    <w:rsid w:val="00315198"/>
    <w:rsid w:val="0031564B"/>
    <w:rsid w:val="003178E8"/>
    <w:rsid w:val="00321ED1"/>
    <w:rsid w:val="00322F4D"/>
    <w:rsid w:val="003232F3"/>
    <w:rsid w:val="003233D5"/>
    <w:rsid w:val="0032476C"/>
    <w:rsid w:val="00326E54"/>
    <w:rsid w:val="003308C4"/>
    <w:rsid w:val="00333E75"/>
    <w:rsid w:val="00334C7B"/>
    <w:rsid w:val="00336C5D"/>
    <w:rsid w:val="003434ED"/>
    <w:rsid w:val="0034354A"/>
    <w:rsid w:val="00343FC5"/>
    <w:rsid w:val="00344987"/>
    <w:rsid w:val="00347EF9"/>
    <w:rsid w:val="003511D8"/>
    <w:rsid w:val="00352871"/>
    <w:rsid w:val="0035472D"/>
    <w:rsid w:val="00355517"/>
    <w:rsid w:val="00355957"/>
    <w:rsid w:val="00357696"/>
    <w:rsid w:val="00360042"/>
    <w:rsid w:val="003609FE"/>
    <w:rsid w:val="00360C2D"/>
    <w:rsid w:val="00364F6A"/>
    <w:rsid w:val="00365863"/>
    <w:rsid w:val="00366478"/>
    <w:rsid w:val="003664D1"/>
    <w:rsid w:val="003675C0"/>
    <w:rsid w:val="0037026E"/>
    <w:rsid w:val="0037128D"/>
    <w:rsid w:val="00371531"/>
    <w:rsid w:val="0037218E"/>
    <w:rsid w:val="0037305B"/>
    <w:rsid w:val="003735D1"/>
    <w:rsid w:val="003755FB"/>
    <w:rsid w:val="003779ED"/>
    <w:rsid w:val="00381B65"/>
    <w:rsid w:val="003831C5"/>
    <w:rsid w:val="00383826"/>
    <w:rsid w:val="003838BE"/>
    <w:rsid w:val="0038463A"/>
    <w:rsid w:val="003852EE"/>
    <w:rsid w:val="0039036C"/>
    <w:rsid w:val="00390E2C"/>
    <w:rsid w:val="00394025"/>
    <w:rsid w:val="003956A1"/>
    <w:rsid w:val="00395F3A"/>
    <w:rsid w:val="003962BB"/>
    <w:rsid w:val="00396807"/>
    <w:rsid w:val="00396FBB"/>
    <w:rsid w:val="003A1474"/>
    <w:rsid w:val="003A1D7E"/>
    <w:rsid w:val="003A3712"/>
    <w:rsid w:val="003A3E4D"/>
    <w:rsid w:val="003A475F"/>
    <w:rsid w:val="003A5AE8"/>
    <w:rsid w:val="003A71B2"/>
    <w:rsid w:val="003A77E1"/>
    <w:rsid w:val="003B048D"/>
    <w:rsid w:val="003B1BAE"/>
    <w:rsid w:val="003B3B9C"/>
    <w:rsid w:val="003B4A87"/>
    <w:rsid w:val="003B4DFD"/>
    <w:rsid w:val="003C0C61"/>
    <w:rsid w:val="003C199B"/>
    <w:rsid w:val="003C2167"/>
    <w:rsid w:val="003C5A8F"/>
    <w:rsid w:val="003C6107"/>
    <w:rsid w:val="003D28C7"/>
    <w:rsid w:val="003E1E9C"/>
    <w:rsid w:val="003E339B"/>
    <w:rsid w:val="003E54F4"/>
    <w:rsid w:val="003F0233"/>
    <w:rsid w:val="003F3007"/>
    <w:rsid w:val="003F3A0D"/>
    <w:rsid w:val="003F4992"/>
    <w:rsid w:val="003F6599"/>
    <w:rsid w:val="00401C25"/>
    <w:rsid w:val="004104E2"/>
    <w:rsid w:val="004110B5"/>
    <w:rsid w:val="00411CAE"/>
    <w:rsid w:val="00412254"/>
    <w:rsid w:val="004128A4"/>
    <w:rsid w:val="00414B38"/>
    <w:rsid w:val="00416904"/>
    <w:rsid w:val="004171C0"/>
    <w:rsid w:val="00417B61"/>
    <w:rsid w:val="0042018A"/>
    <w:rsid w:val="00420DCF"/>
    <w:rsid w:val="004219FE"/>
    <w:rsid w:val="00424C44"/>
    <w:rsid w:val="00427F37"/>
    <w:rsid w:val="00431D6C"/>
    <w:rsid w:val="00432BB6"/>
    <w:rsid w:val="00433A77"/>
    <w:rsid w:val="0043580E"/>
    <w:rsid w:val="00436421"/>
    <w:rsid w:val="00436E1E"/>
    <w:rsid w:val="00440B7C"/>
    <w:rsid w:val="00441FD0"/>
    <w:rsid w:val="00444727"/>
    <w:rsid w:val="00445DED"/>
    <w:rsid w:val="004467A9"/>
    <w:rsid w:val="004468FD"/>
    <w:rsid w:val="00446CD2"/>
    <w:rsid w:val="0045000E"/>
    <w:rsid w:val="0045095F"/>
    <w:rsid w:val="004523EE"/>
    <w:rsid w:val="00452795"/>
    <w:rsid w:val="004533C1"/>
    <w:rsid w:val="0045474B"/>
    <w:rsid w:val="0045730D"/>
    <w:rsid w:val="004578DD"/>
    <w:rsid w:val="004600B8"/>
    <w:rsid w:val="00461D95"/>
    <w:rsid w:val="00462ABE"/>
    <w:rsid w:val="00463FF1"/>
    <w:rsid w:val="00464DD3"/>
    <w:rsid w:val="00465322"/>
    <w:rsid w:val="004704AB"/>
    <w:rsid w:val="00471B2F"/>
    <w:rsid w:val="00472B9B"/>
    <w:rsid w:val="00474AA2"/>
    <w:rsid w:val="00474B8A"/>
    <w:rsid w:val="00475105"/>
    <w:rsid w:val="00475D0B"/>
    <w:rsid w:val="00481B30"/>
    <w:rsid w:val="00485512"/>
    <w:rsid w:val="00485BE3"/>
    <w:rsid w:val="004874F1"/>
    <w:rsid w:val="0049138F"/>
    <w:rsid w:val="0049291F"/>
    <w:rsid w:val="00495E2A"/>
    <w:rsid w:val="004968C8"/>
    <w:rsid w:val="004A018B"/>
    <w:rsid w:val="004A2860"/>
    <w:rsid w:val="004A2E60"/>
    <w:rsid w:val="004B1183"/>
    <w:rsid w:val="004B1ADC"/>
    <w:rsid w:val="004B20E0"/>
    <w:rsid w:val="004B24D7"/>
    <w:rsid w:val="004B2AFA"/>
    <w:rsid w:val="004B49CD"/>
    <w:rsid w:val="004B7847"/>
    <w:rsid w:val="004C26BD"/>
    <w:rsid w:val="004C38C5"/>
    <w:rsid w:val="004C4471"/>
    <w:rsid w:val="004C6F7C"/>
    <w:rsid w:val="004C730E"/>
    <w:rsid w:val="004C76B2"/>
    <w:rsid w:val="004D0FC6"/>
    <w:rsid w:val="004D237E"/>
    <w:rsid w:val="004D5199"/>
    <w:rsid w:val="004D638C"/>
    <w:rsid w:val="004D70F9"/>
    <w:rsid w:val="004E017E"/>
    <w:rsid w:val="004E0BD2"/>
    <w:rsid w:val="004E179E"/>
    <w:rsid w:val="004E2286"/>
    <w:rsid w:val="004E2AE9"/>
    <w:rsid w:val="004E3F37"/>
    <w:rsid w:val="004E4C1D"/>
    <w:rsid w:val="004F15E0"/>
    <w:rsid w:val="004F257E"/>
    <w:rsid w:val="004F4FF0"/>
    <w:rsid w:val="004F581A"/>
    <w:rsid w:val="004F6102"/>
    <w:rsid w:val="0050073D"/>
    <w:rsid w:val="00502BA9"/>
    <w:rsid w:val="00504C94"/>
    <w:rsid w:val="00505C8A"/>
    <w:rsid w:val="00507085"/>
    <w:rsid w:val="00510C2C"/>
    <w:rsid w:val="00510C31"/>
    <w:rsid w:val="005125BC"/>
    <w:rsid w:val="005138C8"/>
    <w:rsid w:val="00513BCB"/>
    <w:rsid w:val="005145C3"/>
    <w:rsid w:val="00521494"/>
    <w:rsid w:val="00525A74"/>
    <w:rsid w:val="00526005"/>
    <w:rsid w:val="0052682F"/>
    <w:rsid w:val="005304A8"/>
    <w:rsid w:val="005313C5"/>
    <w:rsid w:val="00532C9F"/>
    <w:rsid w:val="00534CC7"/>
    <w:rsid w:val="00535B7C"/>
    <w:rsid w:val="00535E4C"/>
    <w:rsid w:val="00535F80"/>
    <w:rsid w:val="00536843"/>
    <w:rsid w:val="00536A09"/>
    <w:rsid w:val="00536C3C"/>
    <w:rsid w:val="00537C8A"/>
    <w:rsid w:val="00541311"/>
    <w:rsid w:val="00541E49"/>
    <w:rsid w:val="00543B8E"/>
    <w:rsid w:val="00545C93"/>
    <w:rsid w:val="00546A13"/>
    <w:rsid w:val="0055007E"/>
    <w:rsid w:val="00551022"/>
    <w:rsid w:val="00552EE3"/>
    <w:rsid w:val="00553685"/>
    <w:rsid w:val="00555E51"/>
    <w:rsid w:val="00556C79"/>
    <w:rsid w:val="005570BA"/>
    <w:rsid w:val="00557101"/>
    <w:rsid w:val="00560667"/>
    <w:rsid w:val="00563CC8"/>
    <w:rsid w:val="00567C93"/>
    <w:rsid w:val="005700D9"/>
    <w:rsid w:val="0057087F"/>
    <w:rsid w:val="00571A22"/>
    <w:rsid w:val="005747AA"/>
    <w:rsid w:val="00575880"/>
    <w:rsid w:val="00575A7B"/>
    <w:rsid w:val="00575D6E"/>
    <w:rsid w:val="00582B58"/>
    <w:rsid w:val="005850C1"/>
    <w:rsid w:val="00586347"/>
    <w:rsid w:val="00586BCE"/>
    <w:rsid w:val="00590272"/>
    <w:rsid w:val="005902F9"/>
    <w:rsid w:val="005913BF"/>
    <w:rsid w:val="005924FA"/>
    <w:rsid w:val="00592B3E"/>
    <w:rsid w:val="0059330C"/>
    <w:rsid w:val="0059445B"/>
    <w:rsid w:val="00594904"/>
    <w:rsid w:val="005955E5"/>
    <w:rsid w:val="0059643E"/>
    <w:rsid w:val="005966EF"/>
    <w:rsid w:val="005A0A85"/>
    <w:rsid w:val="005A4713"/>
    <w:rsid w:val="005A4E50"/>
    <w:rsid w:val="005B0C0D"/>
    <w:rsid w:val="005B2445"/>
    <w:rsid w:val="005B4ABD"/>
    <w:rsid w:val="005B56FD"/>
    <w:rsid w:val="005B7D18"/>
    <w:rsid w:val="005C1F21"/>
    <w:rsid w:val="005C4420"/>
    <w:rsid w:val="005C4D62"/>
    <w:rsid w:val="005C70BD"/>
    <w:rsid w:val="005C7B9D"/>
    <w:rsid w:val="005C7EEE"/>
    <w:rsid w:val="005C7F6D"/>
    <w:rsid w:val="005D0769"/>
    <w:rsid w:val="005D242A"/>
    <w:rsid w:val="005D24F0"/>
    <w:rsid w:val="005D336A"/>
    <w:rsid w:val="005D3AE9"/>
    <w:rsid w:val="005D3CE8"/>
    <w:rsid w:val="005D3E98"/>
    <w:rsid w:val="005D4659"/>
    <w:rsid w:val="005D5B79"/>
    <w:rsid w:val="005D5D7D"/>
    <w:rsid w:val="005D6487"/>
    <w:rsid w:val="005D79ED"/>
    <w:rsid w:val="005E0C29"/>
    <w:rsid w:val="005E21E5"/>
    <w:rsid w:val="005E28D0"/>
    <w:rsid w:val="005E34D2"/>
    <w:rsid w:val="005E3CD0"/>
    <w:rsid w:val="005E4C7C"/>
    <w:rsid w:val="005E4ECD"/>
    <w:rsid w:val="005E53EA"/>
    <w:rsid w:val="005E6A6A"/>
    <w:rsid w:val="005E6FA4"/>
    <w:rsid w:val="005F13E7"/>
    <w:rsid w:val="005F15EE"/>
    <w:rsid w:val="005F1C72"/>
    <w:rsid w:val="005F1D65"/>
    <w:rsid w:val="005F371B"/>
    <w:rsid w:val="005F45E8"/>
    <w:rsid w:val="005F5664"/>
    <w:rsid w:val="005F6420"/>
    <w:rsid w:val="005F6C99"/>
    <w:rsid w:val="005F7A3B"/>
    <w:rsid w:val="006008E2"/>
    <w:rsid w:val="00600C41"/>
    <w:rsid w:val="00601503"/>
    <w:rsid w:val="00601A16"/>
    <w:rsid w:val="00601B96"/>
    <w:rsid w:val="00603677"/>
    <w:rsid w:val="0060464A"/>
    <w:rsid w:val="0060492C"/>
    <w:rsid w:val="00611A70"/>
    <w:rsid w:val="00616C82"/>
    <w:rsid w:val="006170CC"/>
    <w:rsid w:val="00617E89"/>
    <w:rsid w:val="00620F41"/>
    <w:rsid w:val="00623D57"/>
    <w:rsid w:val="00625B35"/>
    <w:rsid w:val="0062784C"/>
    <w:rsid w:val="00627E21"/>
    <w:rsid w:val="00632FDD"/>
    <w:rsid w:val="00635175"/>
    <w:rsid w:val="006358F6"/>
    <w:rsid w:val="00636298"/>
    <w:rsid w:val="00637C90"/>
    <w:rsid w:val="0064157C"/>
    <w:rsid w:val="00641AAE"/>
    <w:rsid w:val="0064328A"/>
    <w:rsid w:val="00643BB7"/>
    <w:rsid w:val="00647C9F"/>
    <w:rsid w:val="006504BA"/>
    <w:rsid w:val="00651B9B"/>
    <w:rsid w:val="00652914"/>
    <w:rsid w:val="00652FDC"/>
    <w:rsid w:val="00654014"/>
    <w:rsid w:val="0065436B"/>
    <w:rsid w:val="00655D4D"/>
    <w:rsid w:val="00655E8E"/>
    <w:rsid w:val="006564B1"/>
    <w:rsid w:val="006607C4"/>
    <w:rsid w:val="0066185A"/>
    <w:rsid w:val="00662EFC"/>
    <w:rsid w:val="0066405E"/>
    <w:rsid w:val="00666C58"/>
    <w:rsid w:val="00667E6E"/>
    <w:rsid w:val="00667FFD"/>
    <w:rsid w:val="006719BF"/>
    <w:rsid w:val="00672DE0"/>
    <w:rsid w:val="006748A5"/>
    <w:rsid w:val="00674CF0"/>
    <w:rsid w:val="006752C3"/>
    <w:rsid w:val="00676028"/>
    <w:rsid w:val="00676E26"/>
    <w:rsid w:val="00681DA0"/>
    <w:rsid w:val="00682644"/>
    <w:rsid w:val="00683002"/>
    <w:rsid w:val="006853F5"/>
    <w:rsid w:val="006860C6"/>
    <w:rsid w:val="0068662D"/>
    <w:rsid w:val="00687691"/>
    <w:rsid w:val="006918AE"/>
    <w:rsid w:val="0069245C"/>
    <w:rsid w:val="006924C5"/>
    <w:rsid w:val="00693AF0"/>
    <w:rsid w:val="0069733E"/>
    <w:rsid w:val="0069750A"/>
    <w:rsid w:val="00697587"/>
    <w:rsid w:val="006A059A"/>
    <w:rsid w:val="006A29F5"/>
    <w:rsid w:val="006A3246"/>
    <w:rsid w:val="006A38B6"/>
    <w:rsid w:val="006A41B5"/>
    <w:rsid w:val="006A459A"/>
    <w:rsid w:val="006A4E7D"/>
    <w:rsid w:val="006A72B6"/>
    <w:rsid w:val="006B14C7"/>
    <w:rsid w:val="006B2C34"/>
    <w:rsid w:val="006B2F3E"/>
    <w:rsid w:val="006B3297"/>
    <w:rsid w:val="006B337A"/>
    <w:rsid w:val="006C402E"/>
    <w:rsid w:val="006C4730"/>
    <w:rsid w:val="006C4CA3"/>
    <w:rsid w:val="006C5C2B"/>
    <w:rsid w:val="006C60E9"/>
    <w:rsid w:val="006C6D96"/>
    <w:rsid w:val="006D594C"/>
    <w:rsid w:val="006D5BA4"/>
    <w:rsid w:val="006E05DE"/>
    <w:rsid w:val="006E07A1"/>
    <w:rsid w:val="006E21FD"/>
    <w:rsid w:val="006E27B3"/>
    <w:rsid w:val="006E520A"/>
    <w:rsid w:val="006E6BF1"/>
    <w:rsid w:val="006E7BCA"/>
    <w:rsid w:val="006F070C"/>
    <w:rsid w:val="006F0BED"/>
    <w:rsid w:val="006F211E"/>
    <w:rsid w:val="006F2844"/>
    <w:rsid w:val="006F36A0"/>
    <w:rsid w:val="006F3818"/>
    <w:rsid w:val="006F404E"/>
    <w:rsid w:val="006F5199"/>
    <w:rsid w:val="00706120"/>
    <w:rsid w:val="0070639C"/>
    <w:rsid w:val="007074BA"/>
    <w:rsid w:val="00707FCE"/>
    <w:rsid w:val="00710269"/>
    <w:rsid w:val="00711D61"/>
    <w:rsid w:val="00712DEA"/>
    <w:rsid w:val="00713D41"/>
    <w:rsid w:val="00713E9B"/>
    <w:rsid w:val="00714B1E"/>
    <w:rsid w:val="007158C4"/>
    <w:rsid w:val="00715E3F"/>
    <w:rsid w:val="0071600E"/>
    <w:rsid w:val="00716B1A"/>
    <w:rsid w:val="00720E2A"/>
    <w:rsid w:val="007210C3"/>
    <w:rsid w:val="00724382"/>
    <w:rsid w:val="00727E02"/>
    <w:rsid w:val="00730558"/>
    <w:rsid w:val="00733233"/>
    <w:rsid w:val="00733255"/>
    <w:rsid w:val="0073365F"/>
    <w:rsid w:val="00734792"/>
    <w:rsid w:val="00735324"/>
    <w:rsid w:val="00737B91"/>
    <w:rsid w:val="00741A35"/>
    <w:rsid w:val="00741AC6"/>
    <w:rsid w:val="00742164"/>
    <w:rsid w:val="00744ADB"/>
    <w:rsid w:val="00745E96"/>
    <w:rsid w:val="00746A6D"/>
    <w:rsid w:val="00750AB2"/>
    <w:rsid w:val="00750F29"/>
    <w:rsid w:val="00751B47"/>
    <w:rsid w:val="00751EB2"/>
    <w:rsid w:val="00752C14"/>
    <w:rsid w:val="00753A81"/>
    <w:rsid w:val="00753EDA"/>
    <w:rsid w:val="00754842"/>
    <w:rsid w:val="007562C2"/>
    <w:rsid w:val="0075639E"/>
    <w:rsid w:val="00756FD6"/>
    <w:rsid w:val="0076110D"/>
    <w:rsid w:val="0076226A"/>
    <w:rsid w:val="007643BB"/>
    <w:rsid w:val="007644FF"/>
    <w:rsid w:val="007645B7"/>
    <w:rsid w:val="00765053"/>
    <w:rsid w:val="007663DB"/>
    <w:rsid w:val="00772318"/>
    <w:rsid w:val="00774674"/>
    <w:rsid w:val="007756A8"/>
    <w:rsid w:val="00777488"/>
    <w:rsid w:val="00783634"/>
    <w:rsid w:val="007868A8"/>
    <w:rsid w:val="007876C4"/>
    <w:rsid w:val="007878A7"/>
    <w:rsid w:val="00787F65"/>
    <w:rsid w:val="00790C06"/>
    <w:rsid w:val="0079262F"/>
    <w:rsid w:val="00793003"/>
    <w:rsid w:val="00797762"/>
    <w:rsid w:val="007A0165"/>
    <w:rsid w:val="007A1776"/>
    <w:rsid w:val="007A2EC7"/>
    <w:rsid w:val="007A4FBD"/>
    <w:rsid w:val="007A59FF"/>
    <w:rsid w:val="007A60A6"/>
    <w:rsid w:val="007A69D5"/>
    <w:rsid w:val="007A74B2"/>
    <w:rsid w:val="007B0329"/>
    <w:rsid w:val="007B10EA"/>
    <w:rsid w:val="007B1A27"/>
    <w:rsid w:val="007B302E"/>
    <w:rsid w:val="007B43DD"/>
    <w:rsid w:val="007B4784"/>
    <w:rsid w:val="007B4CC5"/>
    <w:rsid w:val="007B7724"/>
    <w:rsid w:val="007C1CD7"/>
    <w:rsid w:val="007C4540"/>
    <w:rsid w:val="007C4885"/>
    <w:rsid w:val="007C4A23"/>
    <w:rsid w:val="007C74B6"/>
    <w:rsid w:val="007C78EB"/>
    <w:rsid w:val="007C7A05"/>
    <w:rsid w:val="007C7E20"/>
    <w:rsid w:val="007D3549"/>
    <w:rsid w:val="007D3BFA"/>
    <w:rsid w:val="007D4229"/>
    <w:rsid w:val="007D5573"/>
    <w:rsid w:val="007D5A8D"/>
    <w:rsid w:val="007D5CA0"/>
    <w:rsid w:val="007D795A"/>
    <w:rsid w:val="007E0CCF"/>
    <w:rsid w:val="007E0D62"/>
    <w:rsid w:val="007E0DF0"/>
    <w:rsid w:val="007E338F"/>
    <w:rsid w:val="007E4BAA"/>
    <w:rsid w:val="007E4D5F"/>
    <w:rsid w:val="007E6E40"/>
    <w:rsid w:val="007E7326"/>
    <w:rsid w:val="007F00A1"/>
    <w:rsid w:val="007F2E27"/>
    <w:rsid w:val="007F2EAF"/>
    <w:rsid w:val="007F49AA"/>
    <w:rsid w:val="007F63DF"/>
    <w:rsid w:val="00803680"/>
    <w:rsid w:val="00806AF3"/>
    <w:rsid w:val="008105B5"/>
    <w:rsid w:val="008109B9"/>
    <w:rsid w:val="00811808"/>
    <w:rsid w:val="00813804"/>
    <w:rsid w:val="0081589F"/>
    <w:rsid w:val="00816351"/>
    <w:rsid w:val="008176B9"/>
    <w:rsid w:val="008178EB"/>
    <w:rsid w:val="0082106A"/>
    <w:rsid w:val="008217C9"/>
    <w:rsid w:val="00822C2C"/>
    <w:rsid w:val="008238AF"/>
    <w:rsid w:val="00823931"/>
    <w:rsid w:val="00823C37"/>
    <w:rsid w:val="008271AB"/>
    <w:rsid w:val="00827EE7"/>
    <w:rsid w:val="008355AF"/>
    <w:rsid w:val="008417A3"/>
    <w:rsid w:val="00841C95"/>
    <w:rsid w:val="00841F54"/>
    <w:rsid w:val="00841FA3"/>
    <w:rsid w:val="00843847"/>
    <w:rsid w:val="00846ECB"/>
    <w:rsid w:val="00847F37"/>
    <w:rsid w:val="00850FD7"/>
    <w:rsid w:val="008540A2"/>
    <w:rsid w:val="00855DAA"/>
    <w:rsid w:val="00856175"/>
    <w:rsid w:val="00860998"/>
    <w:rsid w:val="0086232B"/>
    <w:rsid w:val="00863D9C"/>
    <w:rsid w:val="008745BC"/>
    <w:rsid w:val="008745E0"/>
    <w:rsid w:val="00874D4D"/>
    <w:rsid w:val="00875B41"/>
    <w:rsid w:val="00876195"/>
    <w:rsid w:val="00876C9C"/>
    <w:rsid w:val="00876D55"/>
    <w:rsid w:val="00877918"/>
    <w:rsid w:val="00880DA5"/>
    <w:rsid w:val="00880EF0"/>
    <w:rsid w:val="00882570"/>
    <w:rsid w:val="0088402D"/>
    <w:rsid w:val="00884AE0"/>
    <w:rsid w:val="00884B5C"/>
    <w:rsid w:val="00884BB9"/>
    <w:rsid w:val="00886DDD"/>
    <w:rsid w:val="00887C9B"/>
    <w:rsid w:val="00890847"/>
    <w:rsid w:val="00892720"/>
    <w:rsid w:val="008941B1"/>
    <w:rsid w:val="008954F5"/>
    <w:rsid w:val="00896190"/>
    <w:rsid w:val="008968B5"/>
    <w:rsid w:val="008979B6"/>
    <w:rsid w:val="00897CD0"/>
    <w:rsid w:val="00897E94"/>
    <w:rsid w:val="008A130F"/>
    <w:rsid w:val="008A6927"/>
    <w:rsid w:val="008A6A98"/>
    <w:rsid w:val="008A6D10"/>
    <w:rsid w:val="008A7369"/>
    <w:rsid w:val="008A73EF"/>
    <w:rsid w:val="008A7591"/>
    <w:rsid w:val="008B2033"/>
    <w:rsid w:val="008B285D"/>
    <w:rsid w:val="008B5072"/>
    <w:rsid w:val="008C0BCE"/>
    <w:rsid w:val="008C180E"/>
    <w:rsid w:val="008C2AFE"/>
    <w:rsid w:val="008C3479"/>
    <w:rsid w:val="008C3C87"/>
    <w:rsid w:val="008C646C"/>
    <w:rsid w:val="008C6523"/>
    <w:rsid w:val="008C6C23"/>
    <w:rsid w:val="008D01BB"/>
    <w:rsid w:val="008D1F65"/>
    <w:rsid w:val="008D27F1"/>
    <w:rsid w:val="008D2AEB"/>
    <w:rsid w:val="008D3A55"/>
    <w:rsid w:val="008D3D8F"/>
    <w:rsid w:val="008D453C"/>
    <w:rsid w:val="008D5D7E"/>
    <w:rsid w:val="008D67C5"/>
    <w:rsid w:val="008E0B0C"/>
    <w:rsid w:val="008E1D0E"/>
    <w:rsid w:val="008E3F78"/>
    <w:rsid w:val="008E42C6"/>
    <w:rsid w:val="008E4659"/>
    <w:rsid w:val="008E5CFF"/>
    <w:rsid w:val="008E5E8D"/>
    <w:rsid w:val="008E6D4D"/>
    <w:rsid w:val="008F1BA9"/>
    <w:rsid w:val="008F1CCF"/>
    <w:rsid w:val="008F1EA7"/>
    <w:rsid w:val="008F6557"/>
    <w:rsid w:val="008F7394"/>
    <w:rsid w:val="008F772E"/>
    <w:rsid w:val="00900F83"/>
    <w:rsid w:val="0090232D"/>
    <w:rsid w:val="00907397"/>
    <w:rsid w:val="00907560"/>
    <w:rsid w:val="00911686"/>
    <w:rsid w:val="00912DF3"/>
    <w:rsid w:val="00920D4D"/>
    <w:rsid w:val="00922A48"/>
    <w:rsid w:val="00923078"/>
    <w:rsid w:val="009239E1"/>
    <w:rsid w:val="00926AC9"/>
    <w:rsid w:val="0092785A"/>
    <w:rsid w:val="00931381"/>
    <w:rsid w:val="0093577B"/>
    <w:rsid w:val="00940334"/>
    <w:rsid w:val="009403B5"/>
    <w:rsid w:val="00940DB6"/>
    <w:rsid w:val="00941011"/>
    <w:rsid w:val="009421C8"/>
    <w:rsid w:val="00945BF3"/>
    <w:rsid w:val="00945D9F"/>
    <w:rsid w:val="00946C73"/>
    <w:rsid w:val="009526EE"/>
    <w:rsid w:val="0095380D"/>
    <w:rsid w:val="00954064"/>
    <w:rsid w:val="009540CE"/>
    <w:rsid w:val="0095453D"/>
    <w:rsid w:val="00954E7B"/>
    <w:rsid w:val="0095767F"/>
    <w:rsid w:val="00957DB6"/>
    <w:rsid w:val="00963DC8"/>
    <w:rsid w:val="00967260"/>
    <w:rsid w:val="00967C5A"/>
    <w:rsid w:val="00971F6D"/>
    <w:rsid w:val="00972641"/>
    <w:rsid w:val="00972EFB"/>
    <w:rsid w:val="00973DB5"/>
    <w:rsid w:val="00974030"/>
    <w:rsid w:val="009748D3"/>
    <w:rsid w:val="00974BAC"/>
    <w:rsid w:val="00980A0E"/>
    <w:rsid w:val="009845AB"/>
    <w:rsid w:val="00984629"/>
    <w:rsid w:val="00985342"/>
    <w:rsid w:val="00990C2D"/>
    <w:rsid w:val="00992429"/>
    <w:rsid w:val="00993733"/>
    <w:rsid w:val="00993DBF"/>
    <w:rsid w:val="00995842"/>
    <w:rsid w:val="009A02EA"/>
    <w:rsid w:val="009A089B"/>
    <w:rsid w:val="009A0FFE"/>
    <w:rsid w:val="009A171B"/>
    <w:rsid w:val="009A2ECC"/>
    <w:rsid w:val="009A4959"/>
    <w:rsid w:val="009A5237"/>
    <w:rsid w:val="009A585F"/>
    <w:rsid w:val="009A6E3E"/>
    <w:rsid w:val="009B1C45"/>
    <w:rsid w:val="009B200D"/>
    <w:rsid w:val="009B2DCC"/>
    <w:rsid w:val="009B6B47"/>
    <w:rsid w:val="009B7186"/>
    <w:rsid w:val="009C1526"/>
    <w:rsid w:val="009C1EEC"/>
    <w:rsid w:val="009C6840"/>
    <w:rsid w:val="009C6CEC"/>
    <w:rsid w:val="009D1073"/>
    <w:rsid w:val="009D196C"/>
    <w:rsid w:val="009D1FED"/>
    <w:rsid w:val="009D21E7"/>
    <w:rsid w:val="009D26F4"/>
    <w:rsid w:val="009D30DC"/>
    <w:rsid w:val="009D43EF"/>
    <w:rsid w:val="009D531E"/>
    <w:rsid w:val="009D571C"/>
    <w:rsid w:val="009D65ED"/>
    <w:rsid w:val="009D7537"/>
    <w:rsid w:val="009E0D07"/>
    <w:rsid w:val="009E0DA9"/>
    <w:rsid w:val="009E2571"/>
    <w:rsid w:val="009E2AB9"/>
    <w:rsid w:val="009E734D"/>
    <w:rsid w:val="009F0992"/>
    <w:rsid w:val="009F3065"/>
    <w:rsid w:val="009F35F3"/>
    <w:rsid w:val="009F5A96"/>
    <w:rsid w:val="00A00518"/>
    <w:rsid w:val="00A00C9F"/>
    <w:rsid w:val="00A01179"/>
    <w:rsid w:val="00A04DAF"/>
    <w:rsid w:val="00A05328"/>
    <w:rsid w:val="00A05F51"/>
    <w:rsid w:val="00A103A2"/>
    <w:rsid w:val="00A11CAA"/>
    <w:rsid w:val="00A12742"/>
    <w:rsid w:val="00A12A11"/>
    <w:rsid w:val="00A156AE"/>
    <w:rsid w:val="00A1615D"/>
    <w:rsid w:val="00A21409"/>
    <w:rsid w:val="00A217F4"/>
    <w:rsid w:val="00A23420"/>
    <w:rsid w:val="00A238F6"/>
    <w:rsid w:val="00A26525"/>
    <w:rsid w:val="00A314FD"/>
    <w:rsid w:val="00A3194F"/>
    <w:rsid w:val="00A323EB"/>
    <w:rsid w:val="00A327AC"/>
    <w:rsid w:val="00A35DBE"/>
    <w:rsid w:val="00A370AD"/>
    <w:rsid w:val="00A432D9"/>
    <w:rsid w:val="00A44406"/>
    <w:rsid w:val="00A47CAA"/>
    <w:rsid w:val="00A52AE7"/>
    <w:rsid w:val="00A565E1"/>
    <w:rsid w:val="00A624C7"/>
    <w:rsid w:val="00A62897"/>
    <w:rsid w:val="00A63555"/>
    <w:rsid w:val="00A645F7"/>
    <w:rsid w:val="00A64B52"/>
    <w:rsid w:val="00A702B9"/>
    <w:rsid w:val="00A713D2"/>
    <w:rsid w:val="00A7353F"/>
    <w:rsid w:val="00A74154"/>
    <w:rsid w:val="00A776DE"/>
    <w:rsid w:val="00A77D24"/>
    <w:rsid w:val="00A80AAE"/>
    <w:rsid w:val="00A82DFB"/>
    <w:rsid w:val="00A8690A"/>
    <w:rsid w:val="00A875AA"/>
    <w:rsid w:val="00A91649"/>
    <w:rsid w:val="00A95227"/>
    <w:rsid w:val="00A953F3"/>
    <w:rsid w:val="00A95913"/>
    <w:rsid w:val="00A96DBC"/>
    <w:rsid w:val="00A96E6B"/>
    <w:rsid w:val="00A9704E"/>
    <w:rsid w:val="00AA1B7D"/>
    <w:rsid w:val="00AA24B9"/>
    <w:rsid w:val="00AA5414"/>
    <w:rsid w:val="00AA7BC2"/>
    <w:rsid w:val="00AB05E5"/>
    <w:rsid w:val="00AB075D"/>
    <w:rsid w:val="00AB2023"/>
    <w:rsid w:val="00AB3989"/>
    <w:rsid w:val="00AB3A1B"/>
    <w:rsid w:val="00AB3CF0"/>
    <w:rsid w:val="00AB43C5"/>
    <w:rsid w:val="00AB6BB1"/>
    <w:rsid w:val="00AB7E45"/>
    <w:rsid w:val="00AC3674"/>
    <w:rsid w:val="00AC3E9B"/>
    <w:rsid w:val="00AC55A3"/>
    <w:rsid w:val="00AC7BAB"/>
    <w:rsid w:val="00AC7E6D"/>
    <w:rsid w:val="00AD0377"/>
    <w:rsid w:val="00AD2A66"/>
    <w:rsid w:val="00AD457C"/>
    <w:rsid w:val="00AD499C"/>
    <w:rsid w:val="00AD4D38"/>
    <w:rsid w:val="00AD6E33"/>
    <w:rsid w:val="00AE1967"/>
    <w:rsid w:val="00AE51BA"/>
    <w:rsid w:val="00AE62D8"/>
    <w:rsid w:val="00AE7177"/>
    <w:rsid w:val="00AE79F5"/>
    <w:rsid w:val="00AE7D4D"/>
    <w:rsid w:val="00AF146D"/>
    <w:rsid w:val="00AF147F"/>
    <w:rsid w:val="00AF295A"/>
    <w:rsid w:val="00AF6529"/>
    <w:rsid w:val="00AF7EE5"/>
    <w:rsid w:val="00B0550B"/>
    <w:rsid w:val="00B057B7"/>
    <w:rsid w:val="00B12DAC"/>
    <w:rsid w:val="00B13896"/>
    <w:rsid w:val="00B138DF"/>
    <w:rsid w:val="00B13CCA"/>
    <w:rsid w:val="00B151A4"/>
    <w:rsid w:val="00B16E7C"/>
    <w:rsid w:val="00B16FDE"/>
    <w:rsid w:val="00B244D6"/>
    <w:rsid w:val="00B26BC8"/>
    <w:rsid w:val="00B317A6"/>
    <w:rsid w:val="00B32FD8"/>
    <w:rsid w:val="00B34F90"/>
    <w:rsid w:val="00B417A7"/>
    <w:rsid w:val="00B41BF9"/>
    <w:rsid w:val="00B453D1"/>
    <w:rsid w:val="00B45957"/>
    <w:rsid w:val="00B4693F"/>
    <w:rsid w:val="00B46F5D"/>
    <w:rsid w:val="00B5439A"/>
    <w:rsid w:val="00B56FD5"/>
    <w:rsid w:val="00B5740F"/>
    <w:rsid w:val="00B6176B"/>
    <w:rsid w:val="00B622D2"/>
    <w:rsid w:val="00B63658"/>
    <w:rsid w:val="00B6497E"/>
    <w:rsid w:val="00B67967"/>
    <w:rsid w:val="00B72ECA"/>
    <w:rsid w:val="00B81A4A"/>
    <w:rsid w:val="00B820D6"/>
    <w:rsid w:val="00B831F4"/>
    <w:rsid w:val="00B925E2"/>
    <w:rsid w:val="00B95AE2"/>
    <w:rsid w:val="00B95C15"/>
    <w:rsid w:val="00B96C1B"/>
    <w:rsid w:val="00B9735E"/>
    <w:rsid w:val="00BA0C1D"/>
    <w:rsid w:val="00BA251E"/>
    <w:rsid w:val="00BA39C9"/>
    <w:rsid w:val="00BA3F98"/>
    <w:rsid w:val="00BA4C6B"/>
    <w:rsid w:val="00BA58BD"/>
    <w:rsid w:val="00BA5ADF"/>
    <w:rsid w:val="00BA7412"/>
    <w:rsid w:val="00BB0559"/>
    <w:rsid w:val="00BB2569"/>
    <w:rsid w:val="00BB4343"/>
    <w:rsid w:val="00BB5B0A"/>
    <w:rsid w:val="00BC01CB"/>
    <w:rsid w:val="00BC1190"/>
    <w:rsid w:val="00BC1AA7"/>
    <w:rsid w:val="00BC3BCC"/>
    <w:rsid w:val="00BC404C"/>
    <w:rsid w:val="00BC4BF0"/>
    <w:rsid w:val="00BC5135"/>
    <w:rsid w:val="00BC676F"/>
    <w:rsid w:val="00BD03A0"/>
    <w:rsid w:val="00BD1108"/>
    <w:rsid w:val="00BD2D50"/>
    <w:rsid w:val="00BD6298"/>
    <w:rsid w:val="00BD6907"/>
    <w:rsid w:val="00BE00C0"/>
    <w:rsid w:val="00BE17E7"/>
    <w:rsid w:val="00BE1F81"/>
    <w:rsid w:val="00BE291D"/>
    <w:rsid w:val="00BE4E27"/>
    <w:rsid w:val="00BE6D5F"/>
    <w:rsid w:val="00BE7254"/>
    <w:rsid w:val="00BF2627"/>
    <w:rsid w:val="00BF2CCE"/>
    <w:rsid w:val="00BF3DFF"/>
    <w:rsid w:val="00BF5C4B"/>
    <w:rsid w:val="00BF7C30"/>
    <w:rsid w:val="00C0135D"/>
    <w:rsid w:val="00C01D1F"/>
    <w:rsid w:val="00C01D80"/>
    <w:rsid w:val="00C01F5D"/>
    <w:rsid w:val="00C0422B"/>
    <w:rsid w:val="00C05BA8"/>
    <w:rsid w:val="00C06ED8"/>
    <w:rsid w:val="00C070C6"/>
    <w:rsid w:val="00C07225"/>
    <w:rsid w:val="00C0763B"/>
    <w:rsid w:val="00C12AFD"/>
    <w:rsid w:val="00C12B26"/>
    <w:rsid w:val="00C132B2"/>
    <w:rsid w:val="00C13B01"/>
    <w:rsid w:val="00C1524C"/>
    <w:rsid w:val="00C16760"/>
    <w:rsid w:val="00C17CB8"/>
    <w:rsid w:val="00C21689"/>
    <w:rsid w:val="00C21A92"/>
    <w:rsid w:val="00C22E9B"/>
    <w:rsid w:val="00C23493"/>
    <w:rsid w:val="00C252A3"/>
    <w:rsid w:val="00C324CC"/>
    <w:rsid w:val="00C34CCD"/>
    <w:rsid w:val="00C358A5"/>
    <w:rsid w:val="00C36013"/>
    <w:rsid w:val="00C407CE"/>
    <w:rsid w:val="00C416CA"/>
    <w:rsid w:val="00C42483"/>
    <w:rsid w:val="00C44A67"/>
    <w:rsid w:val="00C4690D"/>
    <w:rsid w:val="00C46B7F"/>
    <w:rsid w:val="00C46DE1"/>
    <w:rsid w:val="00C50651"/>
    <w:rsid w:val="00C50915"/>
    <w:rsid w:val="00C5305C"/>
    <w:rsid w:val="00C5372C"/>
    <w:rsid w:val="00C54584"/>
    <w:rsid w:val="00C564F6"/>
    <w:rsid w:val="00C56E32"/>
    <w:rsid w:val="00C57C90"/>
    <w:rsid w:val="00C60817"/>
    <w:rsid w:val="00C61C28"/>
    <w:rsid w:val="00C65391"/>
    <w:rsid w:val="00C65884"/>
    <w:rsid w:val="00C7215D"/>
    <w:rsid w:val="00C731B2"/>
    <w:rsid w:val="00C7714A"/>
    <w:rsid w:val="00C77D0F"/>
    <w:rsid w:val="00C81FCB"/>
    <w:rsid w:val="00C82416"/>
    <w:rsid w:val="00C84601"/>
    <w:rsid w:val="00C9037E"/>
    <w:rsid w:val="00C91377"/>
    <w:rsid w:val="00C91BA3"/>
    <w:rsid w:val="00C91F81"/>
    <w:rsid w:val="00C92475"/>
    <w:rsid w:val="00C927F1"/>
    <w:rsid w:val="00C92A82"/>
    <w:rsid w:val="00C946AB"/>
    <w:rsid w:val="00C9471A"/>
    <w:rsid w:val="00C94CF9"/>
    <w:rsid w:val="00C95952"/>
    <w:rsid w:val="00C977F9"/>
    <w:rsid w:val="00CA183A"/>
    <w:rsid w:val="00CA4D7F"/>
    <w:rsid w:val="00CA6A0D"/>
    <w:rsid w:val="00CB1FD5"/>
    <w:rsid w:val="00CB32A1"/>
    <w:rsid w:val="00CB4845"/>
    <w:rsid w:val="00CC33DD"/>
    <w:rsid w:val="00CC33F2"/>
    <w:rsid w:val="00CC562B"/>
    <w:rsid w:val="00CC5FFB"/>
    <w:rsid w:val="00CC7648"/>
    <w:rsid w:val="00CD0201"/>
    <w:rsid w:val="00CD08C3"/>
    <w:rsid w:val="00CD1631"/>
    <w:rsid w:val="00CD45FE"/>
    <w:rsid w:val="00CD7155"/>
    <w:rsid w:val="00CD7515"/>
    <w:rsid w:val="00CE015E"/>
    <w:rsid w:val="00CE0302"/>
    <w:rsid w:val="00CE15C8"/>
    <w:rsid w:val="00CE2320"/>
    <w:rsid w:val="00CE516F"/>
    <w:rsid w:val="00CE67A7"/>
    <w:rsid w:val="00CE6EFD"/>
    <w:rsid w:val="00CE7A9A"/>
    <w:rsid w:val="00CF0B64"/>
    <w:rsid w:val="00CF29AC"/>
    <w:rsid w:val="00CF3F51"/>
    <w:rsid w:val="00CF406C"/>
    <w:rsid w:val="00CF4967"/>
    <w:rsid w:val="00CF6C8F"/>
    <w:rsid w:val="00CF7A12"/>
    <w:rsid w:val="00D00585"/>
    <w:rsid w:val="00D01862"/>
    <w:rsid w:val="00D02A4D"/>
    <w:rsid w:val="00D02DCF"/>
    <w:rsid w:val="00D03894"/>
    <w:rsid w:val="00D04795"/>
    <w:rsid w:val="00D04DC0"/>
    <w:rsid w:val="00D05314"/>
    <w:rsid w:val="00D056CC"/>
    <w:rsid w:val="00D057C2"/>
    <w:rsid w:val="00D0661B"/>
    <w:rsid w:val="00D07FB6"/>
    <w:rsid w:val="00D1059B"/>
    <w:rsid w:val="00D1144F"/>
    <w:rsid w:val="00D13A86"/>
    <w:rsid w:val="00D140EF"/>
    <w:rsid w:val="00D14B13"/>
    <w:rsid w:val="00D1579A"/>
    <w:rsid w:val="00D16EBC"/>
    <w:rsid w:val="00D170C9"/>
    <w:rsid w:val="00D23FB9"/>
    <w:rsid w:val="00D27428"/>
    <w:rsid w:val="00D2782B"/>
    <w:rsid w:val="00D30F85"/>
    <w:rsid w:val="00D329CD"/>
    <w:rsid w:val="00D33D21"/>
    <w:rsid w:val="00D34F9B"/>
    <w:rsid w:val="00D36496"/>
    <w:rsid w:val="00D37BA1"/>
    <w:rsid w:val="00D4246B"/>
    <w:rsid w:val="00D439F4"/>
    <w:rsid w:val="00D46051"/>
    <w:rsid w:val="00D47E90"/>
    <w:rsid w:val="00D50436"/>
    <w:rsid w:val="00D50DFC"/>
    <w:rsid w:val="00D54372"/>
    <w:rsid w:val="00D54BEC"/>
    <w:rsid w:val="00D614A3"/>
    <w:rsid w:val="00D62343"/>
    <w:rsid w:val="00D62BB0"/>
    <w:rsid w:val="00D62F71"/>
    <w:rsid w:val="00D630A4"/>
    <w:rsid w:val="00D63BF6"/>
    <w:rsid w:val="00D6530A"/>
    <w:rsid w:val="00D664E7"/>
    <w:rsid w:val="00D703DD"/>
    <w:rsid w:val="00D72FD4"/>
    <w:rsid w:val="00D77156"/>
    <w:rsid w:val="00D773B4"/>
    <w:rsid w:val="00D77652"/>
    <w:rsid w:val="00D8215C"/>
    <w:rsid w:val="00D82897"/>
    <w:rsid w:val="00D8683D"/>
    <w:rsid w:val="00D918A8"/>
    <w:rsid w:val="00D93352"/>
    <w:rsid w:val="00D939C0"/>
    <w:rsid w:val="00D947DF"/>
    <w:rsid w:val="00D975F0"/>
    <w:rsid w:val="00DA0B9A"/>
    <w:rsid w:val="00DA0FEB"/>
    <w:rsid w:val="00DA179A"/>
    <w:rsid w:val="00DA301D"/>
    <w:rsid w:val="00DA32EC"/>
    <w:rsid w:val="00DA3FC7"/>
    <w:rsid w:val="00DB20BC"/>
    <w:rsid w:val="00DB29DF"/>
    <w:rsid w:val="00DB470D"/>
    <w:rsid w:val="00DB4762"/>
    <w:rsid w:val="00DC0247"/>
    <w:rsid w:val="00DC29F4"/>
    <w:rsid w:val="00DC4BC7"/>
    <w:rsid w:val="00DC5242"/>
    <w:rsid w:val="00DC5B22"/>
    <w:rsid w:val="00DC7237"/>
    <w:rsid w:val="00DC7A87"/>
    <w:rsid w:val="00DC7D93"/>
    <w:rsid w:val="00DC7DFB"/>
    <w:rsid w:val="00DD75B2"/>
    <w:rsid w:val="00DE60F9"/>
    <w:rsid w:val="00DE6307"/>
    <w:rsid w:val="00DE6E20"/>
    <w:rsid w:val="00DF0080"/>
    <w:rsid w:val="00DF0A63"/>
    <w:rsid w:val="00DF0C10"/>
    <w:rsid w:val="00DF2C25"/>
    <w:rsid w:val="00DF2EF2"/>
    <w:rsid w:val="00DF4C98"/>
    <w:rsid w:val="00DF6EFB"/>
    <w:rsid w:val="00DF70D7"/>
    <w:rsid w:val="00DF7A99"/>
    <w:rsid w:val="00E05178"/>
    <w:rsid w:val="00E1089D"/>
    <w:rsid w:val="00E10C78"/>
    <w:rsid w:val="00E11E85"/>
    <w:rsid w:val="00E1231A"/>
    <w:rsid w:val="00E13BEA"/>
    <w:rsid w:val="00E158C9"/>
    <w:rsid w:val="00E21DBF"/>
    <w:rsid w:val="00E22697"/>
    <w:rsid w:val="00E227BC"/>
    <w:rsid w:val="00E257A3"/>
    <w:rsid w:val="00E27850"/>
    <w:rsid w:val="00E27B17"/>
    <w:rsid w:val="00E32096"/>
    <w:rsid w:val="00E3380D"/>
    <w:rsid w:val="00E3449D"/>
    <w:rsid w:val="00E3520B"/>
    <w:rsid w:val="00E372AC"/>
    <w:rsid w:val="00E37CA1"/>
    <w:rsid w:val="00E43FCA"/>
    <w:rsid w:val="00E5047B"/>
    <w:rsid w:val="00E50E2C"/>
    <w:rsid w:val="00E5218D"/>
    <w:rsid w:val="00E54689"/>
    <w:rsid w:val="00E57E0E"/>
    <w:rsid w:val="00E60779"/>
    <w:rsid w:val="00E60C18"/>
    <w:rsid w:val="00E6138B"/>
    <w:rsid w:val="00E61B11"/>
    <w:rsid w:val="00E61FF7"/>
    <w:rsid w:val="00E63099"/>
    <w:rsid w:val="00E633B1"/>
    <w:rsid w:val="00E674F8"/>
    <w:rsid w:val="00E67C5F"/>
    <w:rsid w:val="00E67F2A"/>
    <w:rsid w:val="00E73C78"/>
    <w:rsid w:val="00E74F8F"/>
    <w:rsid w:val="00E75023"/>
    <w:rsid w:val="00E75ECC"/>
    <w:rsid w:val="00E77574"/>
    <w:rsid w:val="00E77960"/>
    <w:rsid w:val="00E83EE5"/>
    <w:rsid w:val="00E864C4"/>
    <w:rsid w:val="00E8673A"/>
    <w:rsid w:val="00E926FC"/>
    <w:rsid w:val="00E92717"/>
    <w:rsid w:val="00E95732"/>
    <w:rsid w:val="00E97544"/>
    <w:rsid w:val="00E977F3"/>
    <w:rsid w:val="00EA07BF"/>
    <w:rsid w:val="00EA5E07"/>
    <w:rsid w:val="00EA7BF0"/>
    <w:rsid w:val="00EB0770"/>
    <w:rsid w:val="00EB1F25"/>
    <w:rsid w:val="00EB4385"/>
    <w:rsid w:val="00EB45CB"/>
    <w:rsid w:val="00EB68C3"/>
    <w:rsid w:val="00EC0FDB"/>
    <w:rsid w:val="00EC2CAE"/>
    <w:rsid w:val="00ED0824"/>
    <w:rsid w:val="00ED0A19"/>
    <w:rsid w:val="00ED2734"/>
    <w:rsid w:val="00ED2FFB"/>
    <w:rsid w:val="00ED6FD6"/>
    <w:rsid w:val="00ED7518"/>
    <w:rsid w:val="00EE2221"/>
    <w:rsid w:val="00EE252B"/>
    <w:rsid w:val="00EE59EB"/>
    <w:rsid w:val="00EE65A1"/>
    <w:rsid w:val="00EE6824"/>
    <w:rsid w:val="00EE6A27"/>
    <w:rsid w:val="00EE6E4A"/>
    <w:rsid w:val="00EF0C51"/>
    <w:rsid w:val="00EF2F87"/>
    <w:rsid w:val="00EF312A"/>
    <w:rsid w:val="00EF422E"/>
    <w:rsid w:val="00F015D1"/>
    <w:rsid w:val="00F01E31"/>
    <w:rsid w:val="00F023B0"/>
    <w:rsid w:val="00F04B1A"/>
    <w:rsid w:val="00F07F95"/>
    <w:rsid w:val="00F11644"/>
    <w:rsid w:val="00F11893"/>
    <w:rsid w:val="00F132A9"/>
    <w:rsid w:val="00F154E9"/>
    <w:rsid w:val="00F15B5E"/>
    <w:rsid w:val="00F15DB9"/>
    <w:rsid w:val="00F16995"/>
    <w:rsid w:val="00F172E8"/>
    <w:rsid w:val="00F22AA8"/>
    <w:rsid w:val="00F24D42"/>
    <w:rsid w:val="00F26C50"/>
    <w:rsid w:val="00F314F0"/>
    <w:rsid w:val="00F322CE"/>
    <w:rsid w:val="00F348DE"/>
    <w:rsid w:val="00F34B47"/>
    <w:rsid w:val="00F3597F"/>
    <w:rsid w:val="00F41568"/>
    <w:rsid w:val="00F44C10"/>
    <w:rsid w:val="00F45555"/>
    <w:rsid w:val="00F4597D"/>
    <w:rsid w:val="00F469EB"/>
    <w:rsid w:val="00F47169"/>
    <w:rsid w:val="00F47A96"/>
    <w:rsid w:val="00F47FF5"/>
    <w:rsid w:val="00F534CB"/>
    <w:rsid w:val="00F56734"/>
    <w:rsid w:val="00F56C8A"/>
    <w:rsid w:val="00F60E93"/>
    <w:rsid w:val="00F617A9"/>
    <w:rsid w:val="00F6248B"/>
    <w:rsid w:val="00F65077"/>
    <w:rsid w:val="00F659C1"/>
    <w:rsid w:val="00F665FD"/>
    <w:rsid w:val="00F67253"/>
    <w:rsid w:val="00F7190A"/>
    <w:rsid w:val="00F721DF"/>
    <w:rsid w:val="00F72436"/>
    <w:rsid w:val="00F73741"/>
    <w:rsid w:val="00F77769"/>
    <w:rsid w:val="00F778BF"/>
    <w:rsid w:val="00F824B8"/>
    <w:rsid w:val="00F82DB0"/>
    <w:rsid w:val="00F850B5"/>
    <w:rsid w:val="00F85CAE"/>
    <w:rsid w:val="00F87003"/>
    <w:rsid w:val="00F87072"/>
    <w:rsid w:val="00F90E73"/>
    <w:rsid w:val="00F92642"/>
    <w:rsid w:val="00F92726"/>
    <w:rsid w:val="00F928AA"/>
    <w:rsid w:val="00F972A2"/>
    <w:rsid w:val="00FA23DE"/>
    <w:rsid w:val="00FA2D93"/>
    <w:rsid w:val="00FA4D08"/>
    <w:rsid w:val="00FA57E4"/>
    <w:rsid w:val="00FA6EE9"/>
    <w:rsid w:val="00FA759F"/>
    <w:rsid w:val="00FA7681"/>
    <w:rsid w:val="00FB2D13"/>
    <w:rsid w:val="00FB4518"/>
    <w:rsid w:val="00FB65AD"/>
    <w:rsid w:val="00FB69F5"/>
    <w:rsid w:val="00FB7999"/>
    <w:rsid w:val="00FC1363"/>
    <w:rsid w:val="00FC1E2C"/>
    <w:rsid w:val="00FC2E98"/>
    <w:rsid w:val="00FC77D3"/>
    <w:rsid w:val="00FD1171"/>
    <w:rsid w:val="00FD2C5D"/>
    <w:rsid w:val="00FD552D"/>
    <w:rsid w:val="00FD5F5B"/>
    <w:rsid w:val="00FD7504"/>
    <w:rsid w:val="00FE0227"/>
    <w:rsid w:val="00FE05CD"/>
    <w:rsid w:val="00FE0C03"/>
    <w:rsid w:val="00FE13E2"/>
    <w:rsid w:val="00FE183B"/>
    <w:rsid w:val="00FE2567"/>
    <w:rsid w:val="00FE310C"/>
    <w:rsid w:val="00FE5610"/>
    <w:rsid w:val="00FE5D19"/>
    <w:rsid w:val="00FF0C2E"/>
    <w:rsid w:val="00FF1931"/>
    <w:rsid w:val="00FF4D38"/>
    <w:rsid w:val="00FF5CE4"/>
    <w:rsid w:val="00FF7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5C267-A451-4472-B47D-96EAD1AA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A8D"/>
    <w:pPr>
      <w:widowControl w:val="0"/>
      <w:jc w:val="both"/>
    </w:pPr>
  </w:style>
  <w:style w:type="paragraph" w:styleId="1">
    <w:name w:val="heading 1"/>
    <w:basedOn w:val="a"/>
    <w:next w:val="a"/>
    <w:link w:val="1Char"/>
    <w:qFormat/>
    <w:rsid w:val="0028252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790C06"/>
    <w:pPr>
      <w:adjustRightInd w:val="0"/>
      <w:snapToGrid w:val="0"/>
      <w:spacing w:line="400" w:lineRule="exact"/>
    </w:pPr>
    <w:rPr>
      <w:rFonts w:ascii="Calibri" w:eastAsia="宋体" w:hAnsi="Calibri" w:cs="Times New Roman"/>
      <w:sz w:val="24"/>
    </w:rPr>
  </w:style>
  <w:style w:type="paragraph" w:styleId="a3">
    <w:name w:val="header"/>
    <w:basedOn w:val="a"/>
    <w:link w:val="Char"/>
    <w:uiPriority w:val="99"/>
    <w:unhideWhenUsed/>
    <w:rsid w:val="00BB2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569"/>
    <w:rPr>
      <w:sz w:val="18"/>
      <w:szCs w:val="18"/>
    </w:rPr>
  </w:style>
  <w:style w:type="paragraph" w:styleId="a4">
    <w:name w:val="footer"/>
    <w:basedOn w:val="a"/>
    <w:link w:val="Char0"/>
    <w:uiPriority w:val="99"/>
    <w:unhideWhenUsed/>
    <w:rsid w:val="00BB2569"/>
    <w:pPr>
      <w:tabs>
        <w:tab w:val="center" w:pos="4153"/>
        <w:tab w:val="right" w:pos="8306"/>
      </w:tabs>
      <w:snapToGrid w:val="0"/>
      <w:jc w:val="left"/>
    </w:pPr>
    <w:rPr>
      <w:sz w:val="18"/>
      <w:szCs w:val="18"/>
    </w:rPr>
  </w:style>
  <w:style w:type="character" w:customStyle="1" w:styleId="Char0">
    <w:name w:val="页脚 Char"/>
    <w:basedOn w:val="a0"/>
    <w:link w:val="a4"/>
    <w:uiPriority w:val="99"/>
    <w:rsid w:val="00BB2569"/>
    <w:rPr>
      <w:sz w:val="18"/>
      <w:szCs w:val="18"/>
    </w:rPr>
  </w:style>
  <w:style w:type="paragraph" w:styleId="a5">
    <w:name w:val="Normal (Web)"/>
    <w:basedOn w:val="a"/>
    <w:rsid w:val="008954F5"/>
    <w:pPr>
      <w:widowControl/>
      <w:spacing w:before="100" w:beforeAutospacing="1" w:after="100" w:afterAutospacing="1"/>
      <w:jc w:val="left"/>
    </w:pPr>
    <w:rPr>
      <w:rFonts w:ascii="宋体" w:eastAsia="宋体" w:hAnsi="宋体" w:cs="Times New Roman"/>
      <w:kern w:val="0"/>
      <w:sz w:val="24"/>
      <w:szCs w:val="24"/>
    </w:rPr>
  </w:style>
  <w:style w:type="character" w:styleId="a6">
    <w:name w:val="Emphasis"/>
    <w:qFormat/>
    <w:rsid w:val="008954F5"/>
    <w:rPr>
      <w:rFonts w:cs="Times New Roman"/>
      <w:color w:val="CC0000"/>
    </w:rPr>
  </w:style>
  <w:style w:type="paragraph" w:styleId="a7">
    <w:name w:val="List Paragraph"/>
    <w:basedOn w:val="a"/>
    <w:uiPriority w:val="34"/>
    <w:qFormat/>
    <w:rsid w:val="006E27B3"/>
    <w:pPr>
      <w:ind w:firstLineChars="200" w:firstLine="420"/>
    </w:pPr>
  </w:style>
  <w:style w:type="character" w:customStyle="1" w:styleId="1Char">
    <w:name w:val="标题 1 Char"/>
    <w:basedOn w:val="a0"/>
    <w:link w:val="1"/>
    <w:rsid w:val="00282521"/>
    <w:rPr>
      <w:rFonts w:ascii="Times New Roman" w:eastAsia="宋体" w:hAnsi="Times New Roman" w:cs="Times New Roman"/>
      <w:b/>
      <w:bCs/>
      <w:kern w:val="44"/>
      <w:sz w:val="44"/>
      <w:szCs w:val="44"/>
    </w:rPr>
  </w:style>
  <w:style w:type="paragraph" w:customStyle="1" w:styleId="CharCharCharCharCharCharCharChar">
    <w:name w:val="Char Char Char Char Char Char Char Char"/>
    <w:basedOn w:val="a"/>
    <w:rsid w:val="002A49EC"/>
    <w:pPr>
      <w:widowControl/>
      <w:spacing w:after="160" w:line="240" w:lineRule="exact"/>
      <w:jc w:val="left"/>
    </w:pPr>
    <w:rPr>
      <w:rFonts w:ascii="Verdana" w:eastAsia="宋体" w:hAnsi="Verdana" w:cs="Times New Roman"/>
      <w:kern w:val="0"/>
      <w:sz w:val="20"/>
      <w:szCs w:val="20"/>
      <w:lang w:eastAsia="en-US"/>
    </w:rPr>
  </w:style>
  <w:style w:type="paragraph" w:styleId="a8">
    <w:name w:val="Balloon Text"/>
    <w:basedOn w:val="a"/>
    <w:link w:val="Char1"/>
    <w:uiPriority w:val="99"/>
    <w:semiHidden/>
    <w:unhideWhenUsed/>
    <w:rsid w:val="00B453D1"/>
    <w:rPr>
      <w:sz w:val="18"/>
      <w:szCs w:val="18"/>
    </w:rPr>
  </w:style>
  <w:style w:type="character" w:customStyle="1" w:styleId="Char1">
    <w:name w:val="批注框文本 Char"/>
    <w:basedOn w:val="a0"/>
    <w:link w:val="a8"/>
    <w:uiPriority w:val="99"/>
    <w:semiHidden/>
    <w:rsid w:val="00B453D1"/>
    <w:rPr>
      <w:sz w:val="18"/>
      <w:szCs w:val="18"/>
    </w:rPr>
  </w:style>
  <w:style w:type="character" w:styleId="a9">
    <w:name w:val="annotation reference"/>
    <w:basedOn w:val="a0"/>
    <w:uiPriority w:val="99"/>
    <w:semiHidden/>
    <w:unhideWhenUsed/>
    <w:rsid w:val="005850C1"/>
    <w:rPr>
      <w:sz w:val="21"/>
      <w:szCs w:val="21"/>
    </w:rPr>
  </w:style>
  <w:style w:type="paragraph" w:styleId="aa">
    <w:name w:val="annotation text"/>
    <w:basedOn w:val="a"/>
    <w:link w:val="Char2"/>
    <w:uiPriority w:val="99"/>
    <w:semiHidden/>
    <w:unhideWhenUsed/>
    <w:rsid w:val="005850C1"/>
    <w:pPr>
      <w:jc w:val="left"/>
    </w:pPr>
  </w:style>
  <w:style w:type="character" w:customStyle="1" w:styleId="Char2">
    <w:name w:val="批注文字 Char"/>
    <w:basedOn w:val="a0"/>
    <w:link w:val="aa"/>
    <w:uiPriority w:val="99"/>
    <w:semiHidden/>
    <w:rsid w:val="005850C1"/>
  </w:style>
  <w:style w:type="paragraph" w:styleId="ab">
    <w:name w:val="annotation subject"/>
    <w:basedOn w:val="aa"/>
    <w:next w:val="aa"/>
    <w:link w:val="Char3"/>
    <w:uiPriority w:val="99"/>
    <w:semiHidden/>
    <w:unhideWhenUsed/>
    <w:rsid w:val="005850C1"/>
    <w:rPr>
      <w:b/>
      <w:bCs/>
    </w:rPr>
  </w:style>
  <w:style w:type="character" w:customStyle="1" w:styleId="Char3">
    <w:name w:val="批注主题 Char"/>
    <w:basedOn w:val="Char2"/>
    <w:link w:val="ab"/>
    <w:uiPriority w:val="99"/>
    <w:semiHidden/>
    <w:rsid w:val="00585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cse.seu.edu.cn/userfiles/file/opentask.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21F2E01D-02BC-4513-A480-1D362CB3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Pages>
  <Words>412</Words>
  <Characters>2354</Characters>
  <Application>Microsoft Office Word</Application>
  <DocSecurity>0</DocSecurity>
  <Lines>19</Lines>
  <Paragraphs>5</Paragraphs>
  <ScaleCrop>false</ScaleCrop>
  <Company>SCU</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任利</dc:creator>
  <cp:keywords/>
  <dc:description/>
  <cp:lastModifiedBy>shiyanshi</cp:lastModifiedBy>
  <cp:revision>196</cp:revision>
  <cp:lastPrinted>2017-04-19T07:30:00Z</cp:lastPrinted>
  <dcterms:created xsi:type="dcterms:W3CDTF">2015-10-07T15:03:00Z</dcterms:created>
  <dcterms:modified xsi:type="dcterms:W3CDTF">2018-05-17T02:04:00Z</dcterms:modified>
</cp:coreProperties>
</file>